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D2" w:rsidRPr="00746D66" w:rsidRDefault="006867AC" w:rsidP="00CC1220">
      <w:pPr>
        <w:pBdr>
          <w:bottom w:val="single" w:sz="4" w:space="1" w:color="000000"/>
        </w:pBdr>
        <w:rPr>
          <w:sz w:val="22"/>
          <w:szCs w:val="22"/>
        </w:rPr>
      </w:pPr>
      <w:r>
        <w:rPr>
          <w:sz w:val="22"/>
          <w:szCs w:val="22"/>
        </w:rPr>
        <w:t xml:space="preserve"> </w:t>
      </w:r>
    </w:p>
    <w:p w:rsidR="0058329B" w:rsidRPr="003B0E71" w:rsidRDefault="008E5E4B" w:rsidP="008E5E4B">
      <w:pPr>
        <w:pStyle w:val="Infohead"/>
        <w:spacing w:line="240" w:lineRule="auto"/>
        <w:ind w:right="380"/>
        <w:rPr>
          <w:rFonts w:asciiTheme="minorHAnsi" w:hAnsiTheme="minorHAnsi"/>
        </w:rPr>
      </w:pPr>
      <w:r w:rsidRPr="003B0E71">
        <w:rPr>
          <w:rFonts w:asciiTheme="minorHAnsi" w:hAnsiTheme="minorHAnsi"/>
        </w:rPr>
        <w:t xml:space="preserve">Presse-Info </w:t>
      </w:r>
    </w:p>
    <w:p w:rsidR="00D95A27" w:rsidRDefault="008E5E4B" w:rsidP="008E5E4B">
      <w:pPr>
        <w:pStyle w:val="Infohead"/>
        <w:spacing w:line="240" w:lineRule="auto"/>
        <w:ind w:right="380"/>
        <w:rPr>
          <w:rFonts w:asciiTheme="minorHAnsi" w:hAnsiTheme="minorHAnsi"/>
        </w:rPr>
      </w:pPr>
      <w:r w:rsidRPr="003B0E71">
        <w:rPr>
          <w:rFonts w:asciiTheme="minorHAnsi" w:hAnsiTheme="minorHAnsi"/>
        </w:rPr>
        <w:t>Berchtesgadener Land Tourismus GmbH</w:t>
      </w:r>
    </w:p>
    <w:p w:rsidR="009F3B76" w:rsidRPr="003B0E71" w:rsidRDefault="009F3B76" w:rsidP="008E5E4B">
      <w:pPr>
        <w:pStyle w:val="Infohead"/>
        <w:spacing w:line="240" w:lineRule="auto"/>
        <w:ind w:right="380"/>
        <w:rPr>
          <w:rFonts w:asciiTheme="minorHAnsi" w:hAnsiTheme="minorHAnsi"/>
        </w:rPr>
      </w:pPr>
      <w:r>
        <w:rPr>
          <w:rFonts w:asciiTheme="minorHAnsi" w:hAnsiTheme="minorHAnsi"/>
        </w:rPr>
        <w:t>17. Juni 2016</w:t>
      </w:r>
    </w:p>
    <w:p w:rsidR="003A7BE1" w:rsidRDefault="003A7BE1" w:rsidP="003A7BE1">
      <w:pPr>
        <w:pStyle w:val="StandardWeb"/>
        <w:shd w:val="clear" w:color="auto" w:fill="FFFFFF"/>
        <w:spacing w:before="0" w:beforeAutospacing="0" w:after="0" w:afterAutospacing="0"/>
        <w:rPr>
          <w:rFonts w:asciiTheme="minorHAnsi" w:eastAsia="Times New Roman" w:hAnsiTheme="minorHAnsi" w:cs="Calibri"/>
          <w:sz w:val="28"/>
          <w:szCs w:val="28"/>
          <w:lang w:eastAsia="ar-SA"/>
        </w:rPr>
      </w:pPr>
    </w:p>
    <w:p w:rsidR="005F1465" w:rsidRPr="009F3B76" w:rsidRDefault="005F1465" w:rsidP="003A7BE1">
      <w:pPr>
        <w:pStyle w:val="StandardWeb"/>
        <w:shd w:val="clear" w:color="auto" w:fill="FFFFFF"/>
        <w:spacing w:before="0" w:beforeAutospacing="0" w:after="0" w:afterAutospacing="0"/>
        <w:rPr>
          <w:rFonts w:asciiTheme="minorHAnsi" w:hAnsiTheme="minorHAnsi"/>
          <w:b/>
        </w:rPr>
      </w:pPr>
      <w:r w:rsidRPr="009F3B76">
        <w:rPr>
          <w:rFonts w:asciiTheme="minorHAnsi" w:eastAsia="Times New Roman" w:hAnsiTheme="minorHAnsi" w:cs="Calibri"/>
          <w:b/>
          <w:sz w:val="28"/>
          <w:szCs w:val="28"/>
          <w:lang w:eastAsia="ar-SA"/>
        </w:rPr>
        <w:t>Westeuropa Workshop in Berchtesgaden</w:t>
      </w:r>
    </w:p>
    <w:p w:rsidR="005F1465" w:rsidRPr="009F3B76" w:rsidRDefault="005F1465" w:rsidP="003A7BE1">
      <w:pPr>
        <w:pStyle w:val="StandardWeb"/>
        <w:shd w:val="clear" w:color="auto" w:fill="FFFFFF"/>
        <w:spacing w:before="0" w:beforeAutospacing="0" w:after="0" w:afterAutospacing="0"/>
        <w:rPr>
          <w:rFonts w:asciiTheme="minorHAnsi" w:hAnsiTheme="minorHAnsi"/>
          <w:b/>
        </w:rPr>
      </w:pPr>
      <w:r w:rsidRPr="009F3B76">
        <w:rPr>
          <w:rFonts w:asciiTheme="minorHAnsi" w:hAnsiTheme="minorHAnsi"/>
          <w:b/>
        </w:rPr>
        <w:t>Auf Einladung der Bayern Tourismus Marketing GmbH (</w:t>
      </w:r>
      <w:proofErr w:type="spellStart"/>
      <w:r w:rsidRPr="009F3B76">
        <w:rPr>
          <w:rFonts w:asciiTheme="minorHAnsi" w:hAnsiTheme="minorHAnsi"/>
          <w:b/>
        </w:rPr>
        <w:t>bytm</w:t>
      </w:r>
      <w:proofErr w:type="spellEnd"/>
      <w:r w:rsidRPr="009F3B76">
        <w:rPr>
          <w:rFonts w:asciiTheme="minorHAnsi" w:hAnsiTheme="minorHAnsi"/>
          <w:b/>
        </w:rPr>
        <w:t xml:space="preserve">) und in Zusammenarbeit mit der Berchtesgadener Land Tourismus GmbH (BGLT) kamen </w:t>
      </w:r>
      <w:r w:rsidR="00F302B0" w:rsidRPr="00F302B0">
        <w:rPr>
          <w:rFonts w:asciiTheme="minorHAnsi" w:hAnsiTheme="minorHAnsi"/>
          <w:b/>
        </w:rPr>
        <w:t>30</w:t>
      </w:r>
      <w:r w:rsidRPr="00F302B0">
        <w:rPr>
          <w:rFonts w:asciiTheme="minorHAnsi" w:hAnsiTheme="minorHAnsi"/>
          <w:b/>
        </w:rPr>
        <w:t xml:space="preserve"> </w:t>
      </w:r>
      <w:r w:rsidRPr="009F3B76">
        <w:rPr>
          <w:rFonts w:asciiTheme="minorHAnsi" w:hAnsiTheme="minorHAnsi"/>
          <w:b/>
        </w:rPr>
        <w:t>Reiseveranstalter aus Westeuropa zum Workshop nach Berchtesgaden</w:t>
      </w:r>
      <w:r w:rsidR="00876587">
        <w:rPr>
          <w:rFonts w:asciiTheme="minorHAnsi" w:hAnsiTheme="minorHAnsi"/>
          <w:b/>
        </w:rPr>
        <w:t>.</w:t>
      </w:r>
    </w:p>
    <w:p w:rsidR="005F1465" w:rsidRDefault="005F1465" w:rsidP="003A7BE1">
      <w:pPr>
        <w:pStyle w:val="StandardWeb"/>
        <w:shd w:val="clear" w:color="auto" w:fill="FFFFFF"/>
        <w:spacing w:before="0" w:beforeAutospacing="0" w:after="0" w:afterAutospacing="0"/>
        <w:rPr>
          <w:rFonts w:asciiTheme="minorHAnsi" w:hAnsiTheme="minorHAnsi"/>
        </w:rPr>
      </w:pPr>
    </w:p>
    <w:p w:rsidR="005A339F" w:rsidRDefault="005F1465" w:rsidP="003A7BE1">
      <w:pPr>
        <w:pStyle w:val="StandardWeb"/>
        <w:shd w:val="clear" w:color="auto" w:fill="FFFFFF"/>
        <w:spacing w:before="0" w:beforeAutospacing="0" w:after="0" w:afterAutospacing="0"/>
        <w:rPr>
          <w:rFonts w:asciiTheme="minorHAnsi" w:hAnsiTheme="minorHAnsi"/>
        </w:rPr>
      </w:pPr>
      <w:r>
        <w:rPr>
          <w:rFonts w:asciiTheme="minorHAnsi" w:hAnsiTheme="minorHAnsi"/>
        </w:rPr>
        <w:t xml:space="preserve">Der Westeuropaworkshop, zu dem die Bayern Tourismus Marketing GmbH im zweijährigen Turnus einlädt, fand vergangenen </w:t>
      </w:r>
      <w:r w:rsidR="002838BB">
        <w:rPr>
          <w:rFonts w:asciiTheme="minorHAnsi" w:hAnsiTheme="minorHAnsi"/>
        </w:rPr>
        <w:t>Montag und Dienstag</w:t>
      </w:r>
      <w:bookmarkStart w:id="0" w:name="_GoBack"/>
      <w:bookmarkEnd w:id="0"/>
      <w:r>
        <w:rPr>
          <w:rFonts w:asciiTheme="minorHAnsi" w:hAnsiTheme="minorHAnsi"/>
        </w:rPr>
        <w:t xml:space="preserve"> in Berchtesgaden statt. Die Reiseveranstalter hatten wäh</w:t>
      </w:r>
      <w:r w:rsidR="00876587">
        <w:rPr>
          <w:rFonts w:asciiTheme="minorHAnsi" w:hAnsiTheme="minorHAnsi"/>
        </w:rPr>
        <w:t xml:space="preserve">rend der zwei Tage Gelegenheit </w:t>
      </w:r>
      <w:r>
        <w:rPr>
          <w:rFonts w:asciiTheme="minorHAnsi" w:hAnsiTheme="minorHAnsi"/>
        </w:rPr>
        <w:t xml:space="preserve">das Berchtesgadener Land kennenzulernen, und mit Mitarbeitern der BGLT und Vertretern der Ausflugsziele und Hotels ins Gespräch </w:t>
      </w:r>
      <w:r w:rsidR="00876587">
        <w:rPr>
          <w:rFonts w:asciiTheme="minorHAnsi" w:hAnsiTheme="minorHAnsi"/>
        </w:rPr>
        <w:t>zu kommen und eine enge Zusammenarbeit in die Wege zu leiten.</w:t>
      </w:r>
      <w:r>
        <w:rPr>
          <w:rFonts w:asciiTheme="minorHAnsi" w:hAnsiTheme="minorHAnsi"/>
        </w:rPr>
        <w:t xml:space="preserve"> „Wir hatten intensive Informationsgespräche mit den sehr interessierten Veranstaltern, und haben konkrete Anfragen aus dem Workshop mitgenommen. </w:t>
      </w:r>
      <w:r w:rsidR="00300B67">
        <w:rPr>
          <w:rFonts w:asciiTheme="minorHAnsi" w:hAnsiTheme="minorHAnsi"/>
        </w:rPr>
        <w:t xml:space="preserve">Ein schwedischer Singlereisen-Veranstalter wird </w:t>
      </w:r>
      <w:r w:rsidR="00876587">
        <w:rPr>
          <w:rFonts w:asciiTheme="minorHAnsi" w:hAnsiTheme="minorHAnsi"/>
        </w:rPr>
        <w:t xml:space="preserve">zukünftig </w:t>
      </w:r>
      <w:r w:rsidR="00300B67">
        <w:rPr>
          <w:rFonts w:asciiTheme="minorHAnsi" w:hAnsiTheme="minorHAnsi"/>
        </w:rPr>
        <w:t xml:space="preserve">Reisen mit kulturellem Schwerpunkt, ein dänischer Jugendreisen-Veranstalter Gruppenfahrten mit bis zu 150 Teilnehmern </w:t>
      </w:r>
      <w:r w:rsidR="00876587">
        <w:rPr>
          <w:rFonts w:asciiTheme="minorHAnsi" w:hAnsiTheme="minorHAnsi"/>
        </w:rPr>
        <w:t>ins Berchtesgadener Land</w:t>
      </w:r>
      <w:r w:rsidR="00300B67">
        <w:rPr>
          <w:rFonts w:asciiTheme="minorHAnsi" w:hAnsiTheme="minorHAnsi"/>
        </w:rPr>
        <w:t xml:space="preserve"> anbieten</w:t>
      </w:r>
      <w:r w:rsidR="002A0BB5">
        <w:rPr>
          <w:rFonts w:asciiTheme="minorHAnsi" w:hAnsiTheme="minorHAnsi"/>
        </w:rPr>
        <w:t>. Auch die Oberbayerncard ist weiterhin sehr gefragt</w:t>
      </w:r>
      <w:r w:rsidR="00300B67">
        <w:rPr>
          <w:rFonts w:asciiTheme="minorHAnsi" w:hAnsiTheme="minorHAnsi"/>
        </w:rPr>
        <w:t>“</w:t>
      </w:r>
      <w:r w:rsidR="002A0BB5">
        <w:rPr>
          <w:rFonts w:asciiTheme="minorHAnsi" w:hAnsiTheme="minorHAnsi"/>
        </w:rPr>
        <w:t>,</w:t>
      </w:r>
      <w:r w:rsidR="00300B67">
        <w:rPr>
          <w:rFonts w:asciiTheme="minorHAnsi" w:hAnsiTheme="minorHAnsi"/>
        </w:rPr>
        <w:t xml:space="preserve"> bestätigt Michael Walch von der BGLT. Für die Organisation vor Ort zeichnete Raphaela Anfang von der BGLT veran</w:t>
      </w:r>
      <w:r w:rsidR="005A339F">
        <w:rPr>
          <w:rFonts w:asciiTheme="minorHAnsi" w:hAnsiTheme="minorHAnsi"/>
        </w:rPr>
        <w:t>twortlich. Sie</w:t>
      </w:r>
      <w:r w:rsidR="00300B67">
        <w:rPr>
          <w:rFonts w:asciiTheme="minorHAnsi" w:hAnsiTheme="minorHAnsi"/>
        </w:rPr>
        <w:t xml:space="preserve"> empfing die Teilnehmer in Bad Reichenhall, wo mit Alter Saline und Königlichem Kurgarten die Herzstücke der Alpenstadt vorgestellt wurden. In Berchtesgaden besuchten die Teilnehmer den Königssee, und erlebten ein atmosphärisches Dinner unter Tage im Salzbergwerk. Der „Kehlstein bei Nacht“ war ein weiterer Höhepunkt im Besichtigungsprogramm. „Die Teilnehmer waren begeistert von unserem Angebot. Auch die perfekten Arbeitsbedingungen im umgestalteten Kongresshaus </w:t>
      </w:r>
      <w:r w:rsidR="005A339F">
        <w:rPr>
          <w:rFonts w:asciiTheme="minorHAnsi" w:hAnsiTheme="minorHAnsi"/>
        </w:rPr>
        <w:t>haben einen sehr guten Eindruck hinterlassen und zum Erfolg der Veranstaltung beigetragen“, freut sich Raphaela Anfang.</w:t>
      </w:r>
      <w:r w:rsidR="005A2D55">
        <w:rPr>
          <w:rFonts w:asciiTheme="minorHAnsi" w:hAnsiTheme="minorHAnsi"/>
        </w:rPr>
        <w:t xml:space="preserve"> Partnerhotel der Veranstaltung war das Hotel Edelweiss Berchtesgaden.</w:t>
      </w:r>
    </w:p>
    <w:p w:rsidR="005F1465" w:rsidRDefault="005F1465" w:rsidP="003A7BE1">
      <w:pPr>
        <w:pStyle w:val="StandardWeb"/>
        <w:shd w:val="clear" w:color="auto" w:fill="FFFFFF"/>
        <w:spacing w:before="0" w:beforeAutospacing="0" w:after="0" w:afterAutospacing="0"/>
        <w:rPr>
          <w:rFonts w:asciiTheme="minorHAnsi" w:hAnsiTheme="minorHAnsi"/>
          <w:color w:val="00B050"/>
        </w:rPr>
      </w:pPr>
    </w:p>
    <w:p w:rsidR="009F3B76" w:rsidRDefault="00802034" w:rsidP="003A7BE1">
      <w:pPr>
        <w:pStyle w:val="StandardWeb"/>
        <w:shd w:val="clear" w:color="auto" w:fill="FFFFFF"/>
        <w:spacing w:before="0" w:beforeAutospacing="0" w:after="0" w:afterAutospacing="0"/>
        <w:rPr>
          <w:rFonts w:asciiTheme="minorHAnsi" w:hAnsiTheme="minorHAnsi"/>
          <w:i/>
        </w:rPr>
      </w:pPr>
      <w:r>
        <w:rPr>
          <w:rFonts w:asciiTheme="minorHAnsi" w:hAnsiTheme="minorHAnsi"/>
          <w:i/>
        </w:rPr>
        <w:t xml:space="preserve">Bild 1 </w:t>
      </w:r>
      <w:r>
        <w:rPr>
          <mc:AlternateContent>
            <mc:Choice Requires="w16se">
              <w:rFonts w:asciiTheme="minorHAnsi" w:hAnsiTheme="minorHAnsi"/>
            </mc:Choice>
            <mc:Fallback>
              <w:rFonts w:ascii="Segoe UI Emoji" w:eastAsia="Segoe UI Emoji" w:hAnsi="Segoe UI Emoji" w:cs="Segoe UI Emoji"/>
            </mc:Fallback>
          </mc:AlternateContent>
          <w:i/>
        </w:rPr>
        <mc:AlternateContent>
          <mc:Choice Requires="w16se">
            <w16se:symEx w16se:font="Segoe UI Emoji" w16se:char="00A9"/>
          </mc:Choice>
          <mc:Fallback>
            <w:t>©</w:t>
          </mc:Fallback>
        </mc:AlternateContent>
      </w:r>
      <w:r w:rsidR="00876587">
        <w:rPr>
          <w:rFonts w:asciiTheme="minorHAnsi" w:hAnsiTheme="minorHAnsi"/>
          <w:i/>
        </w:rPr>
        <w:t xml:space="preserve"> BGLT</w:t>
      </w:r>
    </w:p>
    <w:p w:rsidR="009F3B76" w:rsidRDefault="00802034" w:rsidP="003A7BE1">
      <w:pPr>
        <w:pStyle w:val="StandardWeb"/>
        <w:shd w:val="clear" w:color="auto" w:fill="FFFFFF"/>
        <w:spacing w:before="0" w:beforeAutospacing="0" w:after="0" w:afterAutospacing="0"/>
        <w:rPr>
          <w:rFonts w:asciiTheme="minorHAnsi" w:hAnsiTheme="minorHAnsi"/>
          <w:color w:val="00B050"/>
        </w:rPr>
      </w:pPr>
      <w:r>
        <w:rPr>
          <w:rFonts w:asciiTheme="minorHAnsi" w:hAnsiTheme="minorHAnsi"/>
          <w:i/>
        </w:rPr>
        <w:t>Bildunterschrift:</w:t>
      </w:r>
      <w:r w:rsidR="00876587">
        <w:rPr>
          <w:rFonts w:asciiTheme="minorHAnsi" w:hAnsiTheme="minorHAnsi"/>
          <w:i/>
        </w:rPr>
        <w:t xml:space="preserve"> „</w:t>
      </w:r>
      <w:proofErr w:type="spellStart"/>
      <w:r w:rsidR="00876587">
        <w:rPr>
          <w:rFonts w:asciiTheme="minorHAnsi" w:hAnsiTheme="minorHAnsi"/>
          <w:i/>
        </w:rPr>
        <w:t>Speeddating</w:t>
      </w:r>
      <w:proofErr w:type="spellEnd"/>
      <w:r w:rsidR="00876587">
        <w:rPr>
          <w:rFonts w:asciiTheme="minorHAnsi" w:hAnsiTheme="minorHAnsi"/>
          <w:i/>
        </w:rPr>
        <w:t xml:space="preserve">“ – Michael Walch und Monika </w:t>
      </w:r>
      <w:proofErr w:type="spellStart"/>
      <w:r w:rsidR="00876587">
        <w:rPr>
          <w:rFonts w:asciiTheme="minorHAnsi" w:hAnsiTheme="minorHAnsi"/>
          <w:i/>
        </w:rPr>
        <w:t>Schnöll</w:t>
      </w:r>
      <w:proofErr w:type="spellEnd"/>
      <w:r w:rsidR="00876587">
        <w:rPr>
          <w:rFonts w:asciiTheme="minorHAnsi" w:hAnsiTheme="minorHAnsi"/>
          <w:i/>
        </w:rPr>
        <w:t xml:space="preserve"> (beide BGLT) nutzten die Gelegenheit, um mit den Veranstaltern ins Gespräch und zu Vertragsabschlüssen zu kommen.</w:t>
      </w:r>
    </w:p>
    <w:p w:rsidR="000D0E49" w:rsidRDefault="000D0E49" w:rsidP="009F3B76">
      <w:pPr>
        <w:pStyle w:val="StandardWeb"/>
        <w:shd w:val="clear" w:color="auto" w:fill="FFFFFF"/>
        <w:spacing w:before="0" w:beforeAutospacing="0" w:after="0" w:afterAutospacing="0"/>
        <w:rPr>
          <w:rFonts w:asciiTheme="minorHAnsi" w:hAnsiTheme="minorHAnsi"/>
          <w:i/>
        </w:rPr>
      </w:pPr>
    </w:p>
    <w:p w:rsidR="000D0E49" w:rsidRDefault="000D0E49" w:rsidP="009F3B76">
      <w:pPr>
        <w:pStyle w:val="StandardWeb"/>
        <w:shd w:val="clear" w:color="auto" w:fill="FFFFFF"/>
        <w:spacing w:before="0" w:beforeAutospacing="0" w:after="0" w:afterAutospacing="0"/>
        <w:rPr>
          <w:rFonts w:asciiTheme="minorHAnsi" w:hAnsiTheme="minorHAnsi"/>
          <w:i/>
        </w:rPr>
      </w:pPr>
      <w:r>
        <w:rPr>
          <w:rFonts w:asciiTheme="minorHAnsi" w:hAnsiTheme="minorHAnsi"/>
          <w:i/>
        </w:rPr>
        <w:t xml:space="preserve">Bild 2 </w:t>
      </w:r>
      <w:r>
        <w:rPr>
          <mc:AlternateContent>
            <mc:Choice Requires="w16se">
              <w:rFonts w:asciiTheme="minorHAnsi" w:hAnsiTheme="minorHAnsi"/>
            </mc:Choice>
            <mc:Fallback>
              <w:rFonts w:ascii="Segoe UI Emoji" w:eastAsia="Segoe UI Emoji" w:hAnsi="Segoe UI Emoji" w:cs="Segoe UI Emoji"/>
            </mc:Fallback>
          </mc:AlternateContent>
          <w:i/>
        </w:rPr>
        <mc:AlternateContent>
          <mc:Choice Requires="w16se">
            <w16se:symEx w16se:font="Segoe UI Emoji" w16se:char="00A9"/>
          </mc:Choice>
          <mc:Fallback>
            <w:t>©</w:t>
          </mc:Fallback>
        </mc:AlternateContent>
      </w:r>
      <w:r>
        <w:rPr>
          <w:rFonts w:asciiTheme="minorHAnsi" w:hAnsiTheme="minorHAnsi"/>
          <w:i/>
        </w:rPr>
        <w:t xml:space="preserve"> Salzbergwerk Berchtesgaden</w:t>
      </w:r>
    </w:p>
    <w:p w:rsidR="000D0E49" w:rsidRDefault="000D0E49" w:rsidP="000D0E49">
      <w:pPr>
        <w:pStyle w:val="StandardWeb"/>
        <w:shd w:val="clear" w:color="auto" w:fill="FFFFFF"/>
        <w:spacing w:before="0" w:beforeAutospacing="0" w:after="0" w:afterAutospacing="0"/>
        <w:rPr>
          <w:rFonts w:asciiTheme="minorHAnsi" w:hAnsiTheme="minorHAnsi" w:cs="Arial"/>
          <w:i/>
          <w:sz w:val="22"/>
          <w:szCs w:val="22"/>
        </w:rPr>
      </w:pPr>
      <w:r>
        <w:rPr>
          <w:rFonts w:asciiTheme="minorHAnsi" w:hAnsiTheme="minorHAnsi"/>
          <w:i/>
        </w:rPr>
        <w:t>B</w:t>
      </w:r>
      <w:r w:rsidR="000A1281" w:rsidRPr="000A1281">
        <w:rPr>
          <w:rFonts w:asciiTheme="minorHAnsi" w:hAnsiTheme="minorHAnsi"/>
          <w:i/>
        </w:rPr>
        <w:t xml:space="preserve">ildunterschrift: </w:t>
      </w:r>
      <w:r w:rsidR="00876587">
        <w:rPr>
          <w:rFonts w:asciiTheme="minorHAnsi" w:hAnsiTheme="minorHAnsi"/>
          <w:i/>
        </w:rPr>
        <w:t>Das</w:t>
      </w:r>
      <w:r w:rsidRPr="000D0E49">
        <w:rPr>
          <w:rFonts w:asciiTheme="minorHAnsi" w:hAnsiTheme="minorHAnsi" w:cs="Arial"/>
          <w:i/>
          <w:sz w:val="22"/>
          <w:szCs w:val="22"/>
        </w:rPr>
        <w:t xml:space="preserve"> Salzbergwerk Berchtesgaden</w:t>
      </w:r>
      <w:r w:rsidR="00876587">
        <w:rPr>
          <w:rFonts w:asciiTheme="minorHAnsi" w:hAnsiTheme="minorHAnsi" w:cs="Arial"/>
          <w:i/>
          <w:sz w:val="22"/>
          <w:szCs w:val="22"/>
        </w:rPr>
        <w:t xml:space="preserve"> empfing</w:t>
      </w:r>
      <w:r w:rsidRPr="000D0E49">
        <w:rPr>
          <w:rFonts w:asciiTheme="minorHAnsi" w:hAnsiTheme="minorHAnsi" w:cs="Arial"/>
          <w:i/>
          <w:sz w:val="22"/>
          <w:szCs w:val="22"/>
        </w:rPr>
        <w:t xml:space="preserve"> die zahlreichen Teilnehmer des „Westeuropa-Workshops“.</w:t>
      </w:r>
      <w:r>
        <w:rPr>
          <w:rFonts w:asciiTheme="minorHAnsi" w:hAnsiTheme="minorHAnsi" w:cs="Arial"/>
          <w:i/>
          <w:sz w:val="22"/>
          <w:szCs w:val="22"/>
        </w:rPr>
        <w:t xml:space="preserve"> </w:t>
      </w:r>
      <w:r w:rsidRPr="000D0E49">
        <w:rPr>
          <w:rFonts w:asciiTheme="minorHAnsi" w:hAnsiTheme="minorHAnsi" w:cs="Arial"/>
          <w:i/>
          <w:sz w:val="22"/>
          <w:szCs w:val="22"/>
        </w:rPr>
        <w:t xml:space="preserve">Die Reise- und Touristik Spezialisten fuhren in das Bergwerk ein und genossen nach einer Führung durch das Salzbergwerk das </w:t>
      </w:r>
      <w:r>
        <w:rPr>
          <w:rFonts w:asciiTheme="minorHAnsi" w:hAnsiTheme="minorHAnsi" w:cs="Arial"/>
          <w:i/>
          <w:sz w:val="22"/>
          <w:szCs w:val="22"/>
        </w:rPr>
        <w:t>stimmungsvolle Dinner</w:t>
      </w:r>
      <w:r w:rsidRPr="000D0E49">
        <w:rPr>
          <w:rFonts w:asciiTheme="minorHAnsi" w:hAnsiTheme="minorHAnsi" w:cs="Arial"/>
          <w:i/>
          <w:sz w:val="22"/>
          <w:szCs w:val="22"/>
        </w:rPr>
        <w:t xml:space="preserve"> unter Tage. Natürlich wurde nicht vergessen, auf das wichtige Jubiläum 2017, 500 Jahre Salzbergwerk Berchtesgaden, hinzuweisen.</w:t>
      </w:r>
    </w:p>
    <w:p w:rsidR="00876587" w:rsidRDefault="00876587" w:rsidP="000D0E49">
      <w:pPr>
        <w:pStyle w:val="StandardWeb"/>
        <w:shd w:val="clear" w:color="auto" w:fill="FFFFFF"/>
        <w:spacing w:before="0" w:beforeAutospacing="0" w:after="0" w:afterAutospacing="0"/>
        <w:rPr>
          <w:rFonts w:asciiTheme="minorHAnsi" w:hAnsiTheme="minorHAnsi" w:cs="Arial"/>
          <w:i/>
          <w:sz w:val="22"/>
          <w:szCs w:val="22"/>
        </w:rPr>
      </w:pPr>
    </w:p>
    <w:p w:rsidR="00876587" w:rsidRDefault="00876587" w:rsidP="000D0E49">
      <w:pPr>
        <w:pStyle w:val="StandardWeb"/>
        <w:shd w:val="clear" w:color="auto" w:fill="FFFFFF"/>
        <w:spacing w:before="0" w:beforeAutospacing="0" w:after="0" w:afterAutospacing="0"/>
        <w:rPr>
          <w:rFonts w:asciiTheme="minorHAnsi" w:hAnsiTheme="minorHAnsi" w:cs="Arial"/>
          <w:i/>
          <w:sz w:val="22"/>
          <w:szCs w:val="22"/>
        </w:rPr>
      </w:pPr>
      <w:r>
        <w:rPr>
          <w:rFonts w:asciiTheme="minorHAnsi" w:hAnsiTheme="minorHAnsi" w:cs="Arial"/>
          <w:i/>
          <w:sz w:val="22"/>
          <w:szCs w:val="22"/>
        </w:rPr>
        <w:t xml:space="preserve">Bild 3 </w:t>
      </w:r>
      <w:r>
        <w:rPr>
          <mc:AlternateContent>
            <mc:Choice Requires="w16se">
              <w:rFonts w:asciiTheme="minorHAnsi" w:hAnsiTheme="minorHAnsi" w:cs="Arial"/>
            </mc:Choice>
            <mc:Fallback>
              <w:rFonts w:ascii="Segoe UI Emoji" w:eastAsia="Segoe UI Emoji" w:hAnsi="Segoe UI Emoji" w:cs="Segoe UI Emoji"/>
            </mc:Fallback>
          </mc:AlternateContent>
          <w:i/>
          <w:sz w:val="22"/>
          <w:szCs w:val="22"/>
        </w:rPr>
        <mc:AlternateContent>
          <mc:Choice Requires="w16se">
            <w16se:symEx w16se:font="Segoe UI Emoji" w16se:char="00A9"/>
          </mc:Choice>
          <mc:Fallback>
            <w:t>©</w:t>
          </mc:Fallback>
        </mc:AlternateContent>
      </w:r>
      <w:r>
        <w:rPr>
          <w:rFonts w:asciiTheme="minorHAnsi" w:hAnsiTheme="minorHAnsi" w:cs="Arial"/>
          <w:i/>
          <w:sz w:val="22"/>
          <w:szCs w:val="22"/>
        </w:rPr>
        <w:t xml:space="preserve"> BGLT</w:t>
      </w:r>
    </w:p>
    <w:p w:rsidR="00876587" w:rsidRPr="000D0E49" w:rsidRDefault="00876587" w:rsidP="000D0E49">
      <w:pPr>
        <w:pStyle w:val="StandardWeb"/>
        <w:shd w:val="clear" w:color="auto" w:fill="FFFFFF"/>
        <w:spacing w:before="0" w:beforeAutospacing="0" w:after="0" w:afterAutospacing="0"/>
        <w:rPr>
          <w:rFonts w:asciiTheme="minorHAnsi" w:hAnsiTheme="minorHAnsi" w:cs="Arial"/>
          <w:i/>
          <w:sz w:val="22"/>
          <w:szCs w:val="22"/>
        </w:rPr>
      </w:pPr>
      <w:r>
        <w:rPr>
          <w:rFonts w:asciiTheme="minorHAnsi" w:hAnsiTheme="minorHAnsi" w:cs="Arial"/>
          <w:i/>
          <w:sz w:val="22"/>
          <w:szCs w:val="22"/>
        </w:rPr>
        <w:t>Bildunterschrift: Die Atmosphäre beim Dinner unter Tage begeisterte die Teilnehmer aus Westeuropa</w:t>
      </w:r>
    </w:p>
    <w:p w:rsidR="009F3B76" w:rsidRDefault="009F3B76" w:rsidP="009F3B76">
      <w:pPr>
        <w:pStyle w:val="StandardWeb"/>
        <w:shd w:val="clear" w:color="auto" w:fill="FFFFFF"/>
        <w:spacing w:before="0" w:beforeAutospacing="0" w:after="0" w:afterAutospacing="0"/>
        <w:rPr>
          <w:rFonts w:asciiTheme="minorHAnsi" w:hAnsiTheme="minorHAnsi" w:cs="Arial"/>
          <w:b/>
          <w:i/>
          <w:sz w:val="22"/>
          <w:szCs w:val="22"/>
        </w:rPr>
      </w:pPr>
    </w:p>
    <w:p w:rsidR="00424551" w:rsidRPr="00BB50B3" w:rsidRDefault="00424551" w:rsidP="00424551">
      <w:pPr>
        <w:ind w:right="993"/>
        <w:rPr>
          <w:rFonts w:asciiTheme="minorHAnsi" w:hAnsiTheme="minorHAnsi" w:cs="Arial"/>
          <w:b/>
          <w:i/>
          <w:sz w:val="20"/>
        </w:rPr>
      </w:pPr>
      <w:r w:rsidRPr="00BB50B3">
        <w:rPr>
          <w:rFonts w:asciiTheme="minorHAnsi" w:hAnsiTheme="minorHAnsi" w:cs="Arial"/>
          <w:b/>
          <w:i/>
          <w:sz w:val="20"/>
        </w:rPr>
        <w:t>Ihr persönlicher Pressekontakt:</w:t>
      </w:r>
    </w:p>
    <w:p w:rsidR="00FD271F" w:rsidRDefault="00424551" w:rsidP="00424551">
      <w:pPr>
        <w:tabs>
          <w:tab w:val="left" w:pos="4508"/>
        </w:tabs>
        <w:ind w:right="993"/>
        <w:rPr>
          <w:rFonts w:asciiTheme="minorHAnsi" w:hAnsiTheme="minorHAnsi" w:cs="Arial"/>
          <w:i/>
          <w:sz w:val="20"/>
        </w:rPr>
      </w:pPr>
      <w:r w:rsidRPr="00BB50B3">
        <w:rPr>
          <w:rFonts w:asciiTheme="minorHAnsi" w:hAnsiTheme="minorHAnsi" w:cs="Arial"/>
          <w:i/>
          <w:sz w:val="20"/>
        </w:rPr>
        <w:t>Berchtesgadener Lan</w:t>
      </w:r>
      <w:r w:rsidR="009B6733">
        <w:rPr>
          <w:rFonts w:asciiTheme="minorHAnsi" w:hAnsiTheme="minorHAnsi" w:cs="Arial"/>
          <w:i/>
          <w:sz w:val="20"/>
        </w:rPr>
        <w:t>d Tourismus GmbH, Isabel Stöckl</w:t>
      </w:r>
      <w:r w:rsidRPr="00BB50B3">
        <w:rPr>
          <w:rFonts w:asciiTheme="minorHAnsi" w:hAnsiTheme="minorHAnsi" w:cs="Arial"/>
          <w:i/>
          <w:sz w:val="20"/>
        </w:rPr>
        <w:t xml:space="preserve">/Ursula </w:t>
      </w:r>
      <w:proofErr w:type="spellStart"/>
      <w:r w:rsidRPr="00BB50B3">
        <w:rPr>
          <w:rFonts w:asciiTheme="minorHAnsi" w:hAnsiTheme="minorHAnsi" w:cs="Arial"/>
          <w:i/>
          <w:sz w:val="20"/>
        </w:rPr>
        <w:t>Wischgoll</w:t>
      </w:r>
      <w:proofErr w:type="spellEnd"/>
      <w:r w:rsidR="00FD271F">
        <w:rPr>
          <w:rFonts w:asciiTheme="minorHAnsi" w:hAnsiTheme="minorHAnsi" w:cs="Arial"/>
          <w:i/>
          <w:sz w:val="20"/>
        </w:rPr>
        <w:t xml:space="preserve"> </w:t>
      </w:r>
    </w:p>
    <w:p w:rsidR="000C76F2" w:rsidRPr="005C67E4" w:rsidRDefault="00424551" w:rsidP="00FD271F">
      <w:pPr>
        <w:tabs>
          <w:tab w:val="left" w:pos="4522"/>
        </w:tabs>
        <w:ind w:right="993"/>
        <w:rPr>
          <w:rFonts w:ascii="Arial" w:eastAsia="PMingLiU" w:hAnsi="Arial" w:cs="Arial"/>
          <w:color w:val="000000"/>
          <w:sz w:val="22"/>
          <w:szCs w:val="22"/>
          <w:lang w:val="fr-FR" w:eastAsia="zh-TW"/>
        </w:rPr>
      </w:pPr>
      <w:r w:rsidRPr="00BB50B3">
        <w:rPr>
          <w:rFonts w:asciiTheme="minorHAnsi" w:hAnsiTheme="minorHAnsi" w:cs="Arial"/>
          <w:i/>
          <w:sz w:val="20"/>
        </w:rPr>
        <w:t xml:space="preserve">Tel  0 86 52/65 650-30, </w:t>
      </w:r>
      <w:hyperlink r:id="rId7" w:history="1">
        <w:r w:rsidR="009B6733" w:rsidRPr="00253533">
          <w:rPr>
            <w:rStyle w:val="Hyperlink"/>
            <w:rFonts w:asciiTheme="minorHAnsi" w:hAnsiTheme="minorHAnsi" w:cs="Arial"/>
            <w:i/>
            <w:sz w:val="20"/>
          </w:rPr>
          <w:t>presse@berchtesgadener-land.com</w:t>
        </w:r>
      </w:hyperlink>
      <w:r w:rsidR="009B6733">
        <w:rPr>
          <w:rFonts w:asciiTheme="minorHAnsi" w:hAnsiTheme="minorHAnsi" w:cs="Arial"/>
          <w:i/>
          <w:sz w:val="20"/>
        </w:rPr>
        <w:t xml:space="preserve"> </w:t>
      </w:r>
    </w:p>
    <w:sectPr w:rsidR="000C76F2" w:rsidRPr="005C67E4" w:rsidSect="00746D66">
      <w:headerReference w:type="first" r:id="rId8"/>
      <w:footerReference w:type="first" r:id="rId9"/>
      <w:pgSz w:w="11906" w:h="16838"/>
      <w:pgMar w:top="2269" w:right="991" w:bottom="1134" w:left="1417" w:header="720"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EA" w:rsidRDefault="00616AEA">
      <w:r>
        <w:separator/>
      </w:r>
    </w:p>
  </w:endnote>
  <w:endnote w:type="continuationSeparator" w:id="0">
    <w:p w:rsidR="00616AEA" w:rsidRDefault="0061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2A" w:rsidRDefault="00FD222A">
    <w:pPr>
      <w:pStyle w:val="Fuzeile1"/>
      <w:tabs>
        <w:tab w:val="clear" w:pos="9072"/>
        <w:tab w:val="right" w:pos="9360"/>
      </w:tabs>
      <w:ind w:right="318"/>
      <w:jc w:val="right"/>
      <w:rPr>
        <w:color w:val="40A0C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EA" w:rsidRDefault="00616AEA">
      <w:r>
        <w:separator/>
      </w:r>
    </w:p>
  </w:footnote>
  <w:footnote w:type="continuationSeparator" w:id="0">
    <w:p w:rsidR="00616AEA" w:rsidRDefault="0061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2A" w:rsidRDefault="00DD07FB" w:rsidP="009B6733">
    <w:pPr>
      <w:pStyle w:val="Kopfzeile"/>
    </w:pPr>
    <w:r>
      <w:rPr>
        <w:rFonts w:ascii="Arial" w:hAnsi="Arial" w:cs="Arial"/>
        <w:noProof/>
        <w:lang w:eastAsia="de-DE"/>
      </w:rPr>
      <w:drawing>
        <wp:anchor distT="0" distB="0" distL="114300" distR="114300" simplePos="0" relativeHeight="251659264" behindDoc="1" locked="0" layoutInCell="1" allowOverlap="1" wp14:anchorId="6374C83B" wp14:editId="12325887">
          <wp:simplePos x="0" y="0"/>
          <wp:positionH relativeFrom="margin">
            <wp:align>right</wp:align>
          </wp:positionH>
          <wp:positionV relativeFrom="paragraph">
            <wp:posOffset>-180975</wp:posOffset>
          </wp:positionV>
          <wp:extent cx="1882800" cy="1018800"/>
          <wp:effectExtent l="0" t="0" r="0" b="0"/>
          <wp:wrapTight wrapText="bothSides">
            <wp:wrapPolygon edited="0">
              <wp:start x="1530" y="0"/>
              <wp:lineTo x="874" y="2020"/>
              <wp:lineTo x="656" y="15352"/>
              <wp:lineTo x="1093" y="20200"/>
              <wp:lineTo x="1530" y="21007"/>
              <wp:lineTo x="20325" y="21007"/>
              <wp:lineTo x="20981" y="20200"/>
              <wp:lineTo x="20981" y="2424"/>
              <wp:lineTo x="20325" y="0"/>
              <wp:lineTo x="153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T-Logo-fuer-die-Presse.png"/>
                  <pic:cNvPicPr/>
                </pic:nvPicPr>
                <pic:blipFill>
                  <a:blip r:embed="rId1">
                    <a:extLst>
                      <a:ext uri="{28A0092B-C50C-407E-A947-70E740481C1C}">
                        <a14:useLocalDpi xmlns:a14="http://schemas.microsoft.com/office/drawing/2010/main" val="0"/>
                      </a:ext>
                    </a:extLst>
                  </a:blip>
                  <a:stretch>
                    <a:fillRect/>
                  </a:stretch>
                </pic:blipFill>
                <pic:spPr>
                  <a:xfrm>
                    <a:off x="0" y="0"/>
                    <a:ext cx="1882800" cy="1018800"/>
                  </a:xfrm>
                  <a:prstGeom prst="rect">
                    <a:avLst/>
                  </a:prstGeom>
                </pic:spPr>
              </pic:pic>
            </a:graphicData>
          </a:graphic>
          <wp14:sizeRelH relativeFrom="margin">
            <wp14:pctWidth>0</wp14:pctWidth>
          </wp14:sizeRelH>
          <wp14:sizeRelV relativeFrom="margin">
            <wp14:pctHeight>0</wp14:pctHeight>
          </wp14:sizeRelV>
        </wp:anchor>
      </w:drawing>
    </w:r>
  </w:p>
  <w:p w:rsidR="00FD222A" w:rsidRDefault="00FD222A">
    <w:pPr>
      <w:pStyle w:val="Kopfzeile"/>
      <w:jc w:val="right"/>
    </w:pPr>
  </w:p>
  <w:p w:rsidR="00FD222A" w:rsidRDefault="00FD222A" w:rsidP="00506DD2">
    <w:pPr>
      <w:pStyle w:val="Kopfzeile"/>
    </w:pPr>
  </w:p>
  <w:p w:rsidR="00FD222A" w:rsidRDefault="00FD222A">
    <w:pPr>
      <w:pStyle w:val="Kopfzeile"/>
      <w:jc w:val="right"/>
    </w:pPr>
  </w:p>
  <w:p w:rsidR="00FD222A" w:rsidRDefault="00FD222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45923"/>
    <w:multiLevelType w:val="hybridMultilevel"/>
    <w:tmpl w:val="CFB845A0"/>
    <w:lvl w:ilvl="0" w:tplc="5EF43E06">
      <w:start w:val="1"/>
      <w:numFmt w:val="decimalZero"/>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EA"/>
    <w:rsid w:val="00002EAC"/>
    <w:rsid w:val="00020145"/>
    <w:rsid w:val="0003018A"/>
    <w:rsid w:val="00030DE1"/>
    <w:rsid w:val="00040AD3"/>
    <w:rsid w:val="00074CD7"/>
    <w:rsid w:val="00082997"/>
    <w:rsid w:val="000855DD"/>
    <w:rsid w:val="00087BC9"/>
    <w:rsid w:val="0009158B"/>
    <w:rsid w:val="000A0E41"/>
    <w:rsid w:val="000A1281"/>
    <w:rsid w:val="000A47B0"/>
    <w:rsid w:val="000A547A"/>
    <w:rsid w:val="000A75A3"/>
    <w:rsid w:val="000C0CFD"/>
    <w:rsid w:val="000C76F2"/>
    <w:rsid w:val="000D0E49"/>
    <w:rsid w:val="000E02A9"/>
    <w:rsid w:val="000F1419"/>
    <w:rsid w:val="000F14E1"/>
    <w:rsid w:val="00107FEA"/>
    <w:rsid w:val="00137C64"/>
    <w:rsid w:val="00174B11"/>
    <w:rsid w:val="00183B06"/>
    <w:rsid w:val="00195450"/>
    <w:rsid w:val="001A1229"/>
    <w:rsid w:val="001B262E"/>
    <w:rsid w:val="001C2335"/>
    <w:rsid w:val="001C43E4"/>
    <w:rsid w:val="001D046B"/>
    <w:rsid w:val="001D3F2D"/>
    <w:rsid w:val="001E475F"/>
    <w:rsid w:val="00200232"/>
    <w:rsid w:val="00200F02"/>
    <w:rsid w:val="00211D50"/>
    <w:rsid w:val="0021483A"/>
    <w:rsid w:val="002208DF"/>
    <w:rsid w:val="00240C35"/>
    <w:rsid w:val="002662F0"/>
    <w:rsid w:val="002702F7"/>
    <w:rsid w:val="0027467E"/>
    <w:rsid w:val="00280265"/>
    <w:rsid w:val="002838BB"/>
    <w:rsid w:val="002A0BB5"/>
    <w:rsid w:val="002A2476"/>
    <w:rsid w:val="002B1E18"/>
    <w:rsid w:val="002C3AB3"/>
    <w:rsid w:val="002D07CE"/>
    <w:rsid w:val="002D2605"/>
    <w:rsid w:val="002F1150"/>
    <w:rsid w:val="00300411"/>
    <w:rsid w:val="00300B67"/>
    <w:rsid w:val="00301500"/>
    <w:rsid w:val="00334596"/>
    <w:rsid w:val="003369E3"/>
    <w:rsid w:val="00341F8C"/>
    <w:rsid w:val="00342CDE"/>
    <w:rsid w:val="003452B8"/>
    <w:rsid w:val="00362C3E"/>
    <w:rsid w:val="00365665"/>
    <w:rsid w:val="00367F22"/>
    <w:rsid w:val="003746CA"/>
    <w:rsid w:val="003A7BE1"/>
    <w:rsid w:val="003B0E71"/>
    <w:rsid w:val="003B48EE"/>
    <w:rsid w:val="003D620D"/>
    <w:rsid w:val="003E5254"/>
    <w:rsid w:val="00413EA5"/>
    <w:rsid w:val="00424551"/>
    <w:rsid w:val="00431918"/>
    <w:rsid w:val="00452E8A"/>
    <w:rsid w:val="00461031"/>
    <w:rsid w:val="0046313C"/>
    <w:rsid w:val="004664F2"/>
    <w:rsid w:val="004735D0"/>
    <w:rsid w:val="004745A4"/>
    <w:rsid w:val="00485A92"/>
    <w:rsid w:val="00486253"/>
    <w:rsid w:val="00486772"/>
    <w:rsid w:val="00497AF5"/>
    <w:rsid w:val="004A2088"/>
    <w:rsid w:val="004A4F83"/>
    <w:rsid w:val="004A5916"/>
    <w:rsid w:val="004B3696"/>
    <w:rsid w:val="004B6E20"/>
    <w:rsid w:val="004C270A"/>
    <w:rsid w:val="004C3841"/>
    <w:rsid w:val="004D2746"/>
    <w:rsid w:val="004D2C88"/>
    <w:rsid w:val="004E2F5D"/>
    <w:rsid w:val="004E3408"/>
    <w:rsid w:val="004F0132"/>
    <w:rsid w:val="00500854"/>
    <w:rsid w:val="00506DD2"/>
    <w:rsid w:val="0051593D"/>
    <w:rsid w:val="005356A6"/>
    <w:rsid w:val="00537C69"/>
    <w:rsid w:val="0055683D"/>
    <w:rsid w:val="00564D36"/>
    <w:rsid w:val="00566B3B"/>
    <w:rsid w:val="0058329B"/>
    <w:rsid w:val="005861CE"/>
    <w:rsid w:val="00595CAB"/>
    <w:rsid w:val="0059610D"/>
    <w:rsid w:val="005A2D55"/>
    <w:rsid w:val="005A339F"/>
    <w:rsid w:val="005A5537"/>
    <w:rsid w:val="005C7024"/>
    <w:rsid w:val="005F0EC7"/>
    <w:rsid w:val="005F1465"/>
    <w:rsid w:val="00601666"/>
    <w:rsid w:val="00616AEA"/>
    <w:rsid w:val="0062054D"/>
    <w:rsid w:val="00625673"/>
    <w:rsid w:val="00640D4B"/>
    <w:rsid w:val="00640FA7"/>
    <w:rsid w:val="00644493"/>
    <w:rsid w:val="00650B9A"/>
    <w:rsid w:val="00660DBA"/>
    <w:rsid w:val="00682E89"/>
    <w:rsid w:val="006865B4"/>
    <w:rsid w:val="006867AC"/>
    <w:rsid w:val="00690BCF"/>
    <w:rsid w:val="006A004C"/>
    <w:rsid w:val="006B189E"/>
    <w:rsid w:val="006B6382"/>
    <w:rsid w:val="006D653C"/>
    <w:rsid w:val="006E6A81"/>
    <w:rsid w:val="007038C9"/>
    <w:rsid w:val="00746D66"/>
    <w:rsid w:val="00756A42"/>
    <w:rsid w:val="00770B40"/>
    <w:rsid w:val="007742DD"/>
    <w:rsid w:val="007765F2"/>
    <w:rsid w:val="0079077E"/>
    <w:rsid w:val="00791CAE"/>
    <w:rsid w:val="00793B41"/>
    <w:rsid w:val="0079682E"/>
    <w:rsid w:val="007A2524"/>
    <w:rsid w:val="007E3081"/>
    <w:rsid w:val="007E5CF0"/>
    <w:rsid w:val="008013AE"/>
    <w:rsid w:val="00802034"/>
    <w:rsid w:val="00802664"/>
    <w:rsid w:val="00821E37"/>
    <w:rsid w:val="00836C4B"/>
    <w:rsid w:val="00843DE2"/>
    <w:rsid w:val="008503AF"/>
    <w:rsid w:val="00855141"/>
    <w:rsid w:val="0087319F"/>
    <w:rsid w:val="008764DA"/>
    <w:rsid w:val="00876587"/>
    <w:rsid w:val="008C0B34"/>
    <w:rsid w:val="008E5319"/>
    <w:rsid w:val="008E5E4B"/>
    <w:rsid w:val="008F7969"/>
    <w:rsid w:val="008F7C74"/>
    <w:rsid w:val="00905D20"/>
    <w:rsid w:val="009160F7"/>
    <w:rsid w:val="009435A3"/>
    <w:rsid w:val="009447B1"/>
    <w:rsid w:val="00946EF9"/>
    <w:rsid w:val="00953353"/>
    <w:rsid w:val="00956389"/>
    <w:rsid w:val="00975993"/>
    <w:rsid w:val="009957DE"/>
    <w:rsid w:val="0099645F"/>
    <w:rsid w:val="009966B2"/>
    <w:rsid w:val="009B6733"/>
    <w:rsid w:val="009E56D1"/>
    <w:rsid w:val="009F0486"/>
    <w:rsid w:val="009F1A3F"/>
    <w:rsid w:val="009F3B76"/>
    <w:rsid w:val="00A04FCA"/>
    <w:rsid w:val="00A23EEE"/>
    <w:rsid w:val="00A250CC"/>
    <w:rsid w:val="00A353D3"/>
    <w:rsid w:val="00A37A24"/>
    <w:rsid w:val="00A40632"/>
    <w:rsid w:val="00A469F4"/>
    <w:rsid w:val="00A5351E"/>
    <w:rsid w:val="00A71BCC"/>
    <w:rsid w:val="00A96244"/>
    <w:rsid w:val="00AB729F"/>
    <w:rsid w:val="00AD209A"/>
    <w:rsid w:val="00AD6106"/>
    <w:rsid w:val="00AE34BF"/>
    <w:rsid w:val="00AF3708"/>
    <w:rsid w:val="00AF5B58"/>
    <w:rsid w:val="00B004AE"/>
    <w:rsid w:val="00B41E6F"/>
    <w:rsid w:val="00B457A6"/>
    <w:rsid w:val="00B46EE3"/>
    <w:rsid w:val="00B61245"/>
    <w:rsid w:val="00B67DB7"/>
    <w:rsid w:val="00B70520"/>
    <w:rsid w:val="00B86095"/>
    <w:rsid w:val="00BA462F"/>
    <w:rsid w:val="00BB50B3"/>
    <w:rsid w:val="00BC1AF1"/>
    <w:rsid w:val="00BD0AC9"/>
    <w:rsid w:val="00BD17F0"/>
    <w:rsid w:val="00BE3ABD"/>
    <w:rsid w:val="00BF1E4D"/>
    <w:rsid w:val="00C03324"/>
    <w:rsid w:val="00C069FB"/>
    <w:rsid w:val="00C35A27"/>
    <w:rsid w:val="00C37E03"/>
    <w:rsid w:val="00C4056E"/>
    <w:rsid w:val="00C41504"/>
    <w:rsid w:val="00C719D1"/>
    <w:rsid w:val="00C879C7"/>
    <w:rsid w:val="00CC1220"/>
    <w:rsid w:val="00CE3E6E"/>
    <w:rsid w:val="00CE45A6"/>
    <w:rsid w:val="00CF0007"/>
    <w:rsid w:val="00CF0C88"/>
    <w:rsid w:val="00CF4039"/>
    <w:rsid w:val="00D17385"/>
    <w:rsid w:val="00D54271"/>
    <w:rsid w:val="00D55223"/>
    <w:rsid w:val="00D7248F"/>
    <w:rsid w:val="00D8083E"/>
    <w:rsid w:val="00D95A27"/>
    <w:rsid w:val="00DD07FB"/>
    <w:rsid w:val="00DD2EAC"/>
    <w:rsid w:val="00E31A26"/>
    <w:rsid w:val="00E4252B"/>
    <w:rsid w:val="00E453E9"/>
    <w:rsid w:val="00E45C01"/>
    <w:rsid w:val="00E46304"/>
    <w:rsid w:val="00E56743"/>
    <w:rsid w:val="00E63E6A"/>
    <w:rsid w:val="00E675F9"/>
    <w:rsid w:val="00E73DDF"/>
    <w:rsid w:val="00E83D26"/>
    <w:rsid w:val="00E91DB7"/>
    <w:rsid w:val="00E922A1"/>
    <w:rsid w:val="00E95541"/>
    <w:rsid w:val="00EA21CA"/>
    <w:rsid w:val="00EB2F23"/>
    <w:rsid w:val="00ED6EFA"/>
    <w:rsid w:val="00EE2336"/>
    <w:rsid w:val="00EE2853"/>
    <w:rsid w:val="00EE4FAB"/>
    <w:rsid w:val="00EF22E4"/>
    <w:rsid w:val="00F00762"/>
    <w:rsid w:val="00F0518E"/>
    <w:rsid w:val="00F15759"/>
    <w:rsid w:val="00F302B0"/>
    <w:rsid w:val="00F410E9"/>
    <w:rsid w:val="00F65295"/>
    <w:rsid w:val="00F66B53"/>
    <w:rsid w:val="00F92795"/>
    <w:rsid w:val="00FD222A"/>
    <w:rsid w:val="00FD271F"/>
    <w:rsid w:val="00FE196A"/>
    <w:rsid w:val="00FE39AC"/>
    <w:rsid w:val="00FE3CB8"/>
    <w:rsid w:val="00FF4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8854F49"/>
  <w15:docId w15:val="{859671B0-56A9-497F-84BE-6CAD28E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D0AC9"/>
    <w:pPr>
      <w:suppressAutoHyphens/>
    </w:pPr>
    <w:rPr>
      <w:rFonts w:ascii="Helvetica" w:hAnsi="Helvetica" w:cs="Calibri"/>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D0AC9"/>
  </w:style>
  <w:style w:type="character" w:customStyle="1" w:styleId="WW-Absatz-Standardschriftart">
    <w:name w:val="WW-Absatz-Standardschriftart"/>
    <w:rsid w:val="00BD0AC9"/>
  </w:style>
  <w:style w:type="character" w:customStyle="1" w:styleId="ZchnZchn2">
    <w:name w:val="Zchn Zchn2"/>
    <w:basedOn w:val="WW-Absatz-Standardschriftart"/>
    <w:rsid w:val="00BD0AC9"/>
  </w:style>
  <w:style w:type="character" w:customStyle="1" w:styleId="ZchnZchn1">
    <w:name w:val="Zchn Zchn1"/>
    <w:basedOn w:val="WW-Absatz-Standardschriftart"/>
    <w:rsid w:val="00BD0AC9"/>
  </w:style>
  <w:style w:type="character" w:customStyle="1" w:styleId="ZchnZchn">
    <w:name w:val="Zchn Zchn"/>
    <w:rsid w:val="00BD0AC9"/>
    <w:rPr>
      <w:rFonts w:ascii="Tahoma" w:hAnsi="Tahoma" w:cs="Tahoma"/>
      <w:sz w:val="16"/>
      <w:szCs w:val="16"/>
    </w:rPr>
  </w:style>
  <w:style w:type="character" w:styleId="Hyperlink">
    <w:name w:val="Hyperlink"/>
    <w:rsid w:val="00BD0AC9"/>
    <w:rPr>
      <w:color w:val="0000FF"/>
      <w:u w:val="single"/>
    </w:rPr>
  </w:style>
  <w:style w:type="character" w:customStyle="1" w:styleId="HeadlineZchn">
    <w:name w:val="Headline Zchn"/>
    <w:rsid w:val="00BD0AC9"/>
    <w:rPr>
      <w:rFonts w:ascii="Arial" w:eastAsia="Times New Roman" w:hAnsi="Arial" w:cs="Arial"/>
      <w:b/>
      <w:color w:val="40A0C6"/>
      <w:sz w:val="32"/>
      <w:szCs w:val="32"/>
    </w:rPr>
  </w:style>
  <w:style w:type="character" w:customStyle="1" w:styleId="SublineZchn">
    <w:name w:val="Subline Zchn"/>
    <w:rsid w:val="00BD0AC9"/>
    <w:rPr>
      <w:rFonts w:ascii="Arial" w:eastAsia="Times New Roman" w:hAnsi="Arial" w:cs="Arial"/>
      <w:b/>
      <w:color w:val="FFFFFF"/>
      <w:sz w:val="24"/>
      <w:szCs w:val="24"/>
    </w:rPr>
  </w:style>
  <w:style w:type="character" w:customStyle="1" w:styleId="CopyZchn">
    <w:name w:val="Copy Zchn"/>
    <w:rsid w:val="00BD0AC9"/>
    <w:rPr>
      <w:rFonts w:ascii="Arial" w:eastAsia="Times New Roman" w:hAnsi="Arial" w:cs="Arial"/>
      <w:color w:val="000000"/>
      <w:sz w:val="20"/>
      <w:szCs w:val="20"/>
    </w:rPr>
  </w:style>
  <w:style w:type="character" w:customStyle="1" w:styleId="footerZchn">
    <w:name w:val="footer Zchn"/>
    <w:rsid w:val="00BD0AC9"/>
    <w:rPr>
      <w:rFonts w:ascii="Arial" w:eastAsia="Times New Roman" w:hAnsi="Arial" w:cs="Arial"/>
      <w:color w:val="FFFFFF"/>
      <w:sz w:val="20"/>
      <w:szCs w:val="20"/>
    </w:rPr>
  </w:style>
  <w:style w:type="character" w:customStyle="1" w:styleId="InfoheadZchn">
    <w:name w:val="Infohead Zchn"/>
    <w:rsid w:val="00BD0AC9"/>
    <w:rPr>
      <w:rFonts w:ascii="Arial" w:eastAsia="Times New Roman" w:hAnsi="Arial" w:cs="Times New Roman"/>
      <w:color w:val="40A0C6"/>
      <w:sz w:val="24"/>
      <w:szCs w:val="24"/>
    </w:rPr>
  </w:style>
  <w:style w:type="character" w:customStyle="1" w:styleId="DateZchn">
    <w:name w:val="Date Zchn"/>
    <w:link w:val="Datum2"/>
    <w:rsid w:val="00BD0AC9"/>
    <w:rPr>
      <w:rFonts w:ascii="Arial" w:eastAsia="Times New Roman" w:hAnsi="Arial" w:cs="Times New Roman"/>
      <w:sz w:val="20"/>
      <w:szCs w:val="20"/>
    </w:rPr>
  </w:style>
  <w:style w:type="paragraph" w:customStyle="1" w:styleId="berschrift">
    <w:name w:val="Überschrift"/>
    <w:basedOn w:val="Standard"/>
    <w:next w:val="Textkrper"/>
    <w:rsid w:val="00BD0AC9"/>
    <w:pPr>
      <w:keepNext/>
      <w:spacing w:before="240" w:after="120"/>
    </w:pPr>
    <w:rPr>
      <w:rFonts w:ascii="Arial" w:eastAsia="Microsoft YaHei" w:hAnsi="Arial" w:cs="Mangal"/>
      <w:sz w:val="28"/>
      <w:szCs w:val="28"/>
    </w:rPr>
  </w:style>
  <w:style w:type="paragraph" w:styleId="Textkrper">
    <w:name w:val="Body Text"/>
    <w:basedOn w:val="Standard"/>
    <w:rsid w:val="00BD0AC9"/>
    <w:pPr>
      <w:spacing w:after="120"/>
    </w:pPr>
  </w:style>
  <w:style w:type="paragraph" w:styleId="Liste">
    <w:name w:val="List"/>
    <w:basedOn w:val="Textkrper"/>
    <w:rsid w:val="00BD0AC9"/>
    <w:rPr>
      <w:rFonts w:cs="Mangal"/>
    </w:rPr>
  </w:style>
  <w:style w:type="paragraph" w:customStyle="1" w:styleId="Beschriftung1">
    <w:name w:val="Beschriftung1"/>
    <w:basedOn w:val="Standard"/>
    <w:rsid w:val="00BD0AC9"/>
    <w:pPr>
      <w:suppressLineNumbers/>
      <w:spacing w:before="120" w:after="120"/>
    </w:pPr>
    <w:rPr>
      <w:rFonts w:cs="Mangal"/>
      <w:i/>
      <w:iCs/>
      <w:szCs w:val="24"/>
    </w:rPr>
  </w:style>
  <w:style w:type="paragraph" w:customStyle="1" w:styleId="Verzeichnis">
    <w:name w:val="Verzeichnis"/>
    <w:basedOn w:val="Standard"/>
    <w:rsid w:val="00BD0AC9"/>
    <w:pPr>
      <w:suppressLineNumbers/>
    </w:pPr>
    <w:rPr>
      <w:rFonts w:cs="Mangal"/>
    </w:rPr>
  </w:style>
  <w:style w:type="paragraph" w:styleId="Kopfzeile">
    <w:name w:val="header"/>
    <w:basedOn w:val="Standard"/>
    <w:rsid w:val="00BD0AC9"/>
    <w:pPr>
      <w:tabs>
        <w:tab w:val="center" w:pos="4536"/>
        <w:tab w:val="right" w:pos="9072"/>
      </w:tabs>
    </w:pPr>
  </w:style>
  <w:style w:type="paragraph" w:styleId="Fuzeile">
    <w:name w:val="footer"/>
    <w:basedOn w:val="Standard"/>
    <w:rsid w:val="00BD0AC9"/>
    <w:pPr>
      <w:tabs>
        <w:tab w:val="center" w:pos="4536"/>
        <w:tab w:val="right" w:pos="9072"/>
      </w:tabs>
    </w:pPr>
  </w:style>
  <w:style w:type="paragraph" w:styleId="Sprechblasentext">
    <w:name w:val="Balloon Text"/>
    <w:basedOn w:val="Standard"/>
    <w:rsid w:val="00BD0AC9"/>
    <w:rPr>
      <w:rFonts w:ascii="Tahoma" w:hAnsi="Tahoma" w:cs="Tahoma"/>
      <w:sz w:val="16"/>
      <w:szCs w:val="16"/>
    </w:rPr>
  </w:style>
  <w:style w:type="paragraph" w:customStyle="1" w:styleId="Headline">
    <w:name w:val="Headline"/>
    <w:basedOn w:val="Standard"/>
    <w:rsid w:val="00BD0AC9"/>
    <w:pPr>
      <w:tabs>
        <w:tab w:val="left" w:pos="1080"/>
        <w:tab w:val="center" w:pos="4111"/>
        <w:tab w:val="left" w:pos="9072"/>
      </w:tabs>
      <w:spacing w:line="360" w:lineRule="auto"/>
      <w:ind w:right="282"/>
      <w:jc w:val="both"/>
    </w:pPr>
    <w:rPr>
      <w:rFonts w:ascii="Arial" w:hAnsi="Arial" w:cs="Arial"/>
      <w:b/>
      <w:color w:val="40A0C6"/>
      <w:sz w:val="32"/>
      <w:szCs w:val="32"/>
    </w:rPr>
  </w:style>
  <w:style w:type="paragraph" w:customStyle="1" w:styleId="Subline">
    <w:name w:val="Subline"/>
    <w:basedOn w:val="Standard"/>
    <w:rsid w:val="00BD0AC9"/>
    <w:pPr>
      <w:tabs>
        <w:tab w:val="left" w:pos="1080"/>
        <w:tab w:val="center" w:pos="4111"/>
        <w:tab w:val="left" w:pos="9072"/>
      </w:tabs>
      <w:spacing w:line="360" w:lineRule="auto"/>
      <w:ind w:right="282"/>
      <w:jc w:val="both"/>
    </w:pPr>
    <w:rPr>
      <w:rFonts w:ascii="Arial" w:hAnsi="Arial" w:cs="Arial"/>
      <w:b/>
      <w:color w:val="FFFFFF"/>
      <w:szCs w:val="24"/>
    </w:rPr>
  </w:style>
  <w:style w:type="paragraph" w:customStyle="1" w:styleId="Copy">
    <w:name w:val="Copy"/>
    <w:basedOn w:val="Standard"/>
    <w:rsid w:val="00BD0AC9"/>
    <w:pPr>
      <w:tabs>
        <w:tab w:val="left" w:pos="1080"/>
        <w:tab w:val="center" w:pos="4111"/>
        <w:tab w:val="left" w:pos="9072"/>
      </w:tabs>
      <w:ind w:right="284"/>
      <w:jc w:val="both"/>
    </w:pPr>
    <w:rPr>
      <w:rFonts w:ascii="Arial" w:hAnsi="Arial" w:cs="Arial"/>
      <w:color w:val="000000"/>
      <w:sz w:val="20"/>
    </w:rPr>
  </w:style>
  <w:style w:type="paragraph" w:customStyle="1" w:styleId="Fuzeile1">
    <w:name w:val="Fußzeile1"/>
    <w:basedOn w:val="Fuzeile"/>
    <w:rsid w:val="00BD0AC9"/>
    <w:pPr>
      <w:tabs>
        <w:tab w:val="clear" w:pos="4536"/>
        <w:tab w:val="left" w:pos="2835"/>
      </w:tabs>
      <w:spacing w:line="276" w:lineRule="auto"/>
    </w:pPr>
    <w:rPr>
      <w:rFonts w:ascii="Arial" w:hAnsi="Arial" w:cs="Arial"/>
      <w:color w:val="FFFFFF"/>
      <w:sz w:val="20"/>
    </w:rPr>
  </w:style>
  <w:style w:type="paragraph" w:customStyle="1" w:styleId="Infohead">
    <w:name w:val="Infohead"/>
    <w:basedOn w:val="Standard"/>
    <w:qFormat/>
    <w:rsid w:val="00BD0AC9"/>
    <w:pPr>
      <w:tabs>
        <w:tab w:val="left" w:pos="7740"/>
        <w:tab w:val="left" w:pos="8640"/>
      </w:tabs>
      <w:spacing w:line="360" w:lineRule="auto"/>
      <w:ind w:right="382"/>
    </w:pPr>
    <w:rPr>
      <w:rFonts w:ascii="Arial" w:hAnsi="Arial"/>
      <w:color w:val="40A0C6"/>
      <w:szCs w:val="24"/>
    </w:rPr>
  </w:style>
  <w:style w:type="paragraph" w:customStyle="1" w:styleId="Datum1">
    <w:name w:val="Datum1"/>
    <w:basedOn w:val="Standard"/>
    <w:rsid w:val="00BD0AC9"/>
    <w:pPr>
      <w:tabs>
        <w:tab w:val="left" w:pos="7740"/>
      </w:tabs>
      <w:spacing w:line="360" w:lineRule="auto"/>
      <w:ind w:right="382"/>
    </w:pPr>
    <w:rPr>
      <w:rFonts w:ascii="Arial" w:hAnsi="Arial"/>
      <w:sz w:val="20"/>
    </w:rPr>
  </w:style>
  <w:style w:type="paragraph" w:styleId="Dokumentstruktur">
    <w:name w:val="Document Map"/>
    <w:basedOn w:val="Standard"/>
    <w:semiHidden/>
    <w:rsid w:val="000E02A9"/>
    <w:pPr>
      <w:shd w:val="clear" w:color="auto" w:fill="000080"/>
    </w:pPr>
    <w:rPr>
      <w:rFonts w:ascii="Tahoma" w:hAnsi="Tahoma" w:cs="Tahoma"/>
      <w:sz w:val="20"/>
    </w:rPr>
  </w:style>
  <w:style w:type="paragraph" w:customStyle="1" w:styleId="Datum2">
    <w:name w:val="Datum2"/>
    <w:basedOn w:val="Standard"/>
    <w:link w:val="DateZchn"/>
    <w:qFormat/>
    <w:rsid w:val="008E5E4B"/>
    <w:pPr>
      <w:tabs>
        <w:tab w:val="left" w:pos="7740"/>
      </w:tabs>
      <w:suppressAutoHyphens w:val="0"/>
      <w:spacing w:line="360" w:lineRule="auto"/>
      <w:ind w:right="382"/>
    </w:pPr>
    <w:rPr>
      <w:rFonts w:ascii="Arial" w:hAnsi="Arial" w:cs="Times New Roman"/>
      <w:sz w:val="20"/>
      <w:lang w:eastAsia="de-DE"/>
    </w:rPr>
  </w:style>
  <w:style w:type="paragraph" w:styleId="StandardWeb">
    <w:name w:val="Normal (Web)"/>
    <w:basedOn w:val="Standard"/>
    <w:uiPriority w:val="99"/>
    <w:unhideWhenUsed/>
    <w:rsid w:val="003A7BE1"/>
    <w:pPr>
      <w:suppressAutoHyphens w:val="0"/>
      <w:spacing w:before="100" w:beforeAutospacing="1" w:after="100" w:afterAutospacing="1"/>
    </w:pPr>
    <w:rPr>
      <w:rFonts w:ascii="Times New Roman" w:eastAsia="Calibri"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587">
      <w:bodyDiv w:val="1"/>
      <w:marLeft w:val="0"/>
      <w:marRight w:val="0"/>
      <w:marTop w:val="0"/>
      <w:marBottom w:val="0"/>
      <w:divBdr>
        <w:top w:val="none" w:sz="0" w:space="0" w:color="auto"/>
        <w:left w:val="none" w:sz="0" w:space="0" w:color="auto"/>
        <w:bottom w:val="none" w:sz="0" w:space="0" w:color="auto"/>
        <w:right w:val="none" w:sz="0" w:space="0" w:color="auto"/>
      </w:divBdr>
    </w:div>
    <w:div w:id="309601221">
      <w:bodyDiv w:val="1"/>
      <w:marLeft w:val="0"/>
      <w:marRight w:val="0"/>
      <w:marTop w:val="0"/>
      <w:marBottom w:val="0"/>
      <w:divBdr>
        <w:top w:val="none" w:sz="0" w:space="0" w:color="auto"/>
        <w:left w:val="none" w:sz="0" w:space="0" w:color="auto"/>
        <w:bottom w:val="none" w:sz="0" w:space="0" w:color="auto"/>
        <w:right w:val="none" w:sz="0" w:space="0" w:color="auto"/>
      </w:divBdr>
    </w:div>
    <w:div w:id="709107110">
      <w:bodyDiv w:val="1"/>
      <w:marLeft w:val="0"/>
      <w:marRight w:val="0"/>
      <w:marTop w:val="0"/>
      <w:marBottom w:val="0"/>
      <w:divBdr>
        <w:top w:val="none" w:sz="0" w:space="0" w:color="auto"/>
        <w:left w:val="none" w:sz="0" w:space="0" w:color="auto"/>
        <w:bottom w:val="none" w:sz="0" w:space="0" w:color="auto"/>
        <w:right w:val="none" w:sz="0" w:space="0" w:color="auto"/>
      </w:divBdr>
    </w:div>
    <w:div w:id="1102797412">
      <w:bodyDiv w:val="1"/>
      <w:marLeft w:val="0"/>
      <w:marRight w:val="0"/>
      <w:marTop w:val="0"/>
      <w:marBottom w:val="0"/>
      <w:divBdr>
        <w:top w:val="none" w:sz="0" w:space="0" w:color="auto"/>
        <w:left w:val="none" w:sz="0" w:space="0" w:color="auto"/>
        <w:bottom w:val="none" w:sz="0" w:space="0" w:color="auto"/>
        <w:right w:val="none" w:sz="0" w:space="0" w:color="auto"/>
      </w:divBdr>
      <w:divsChild>
        <w:div w:id="404300547">
          <w:marLeft w:val="0"/>
          <w:marRight w:val="0"/>
          <w:marTop w:val="0"/>
          <w:marBottom w:val="0"/>
          <w:divBdr>
            <w:top w:val="none" w:sz="0" w:space="0" w:color="auto"/>
            <w:left w:val="none" w:sz="0" w:space="0" w:color="auto"/>
            <w:bottom w:val="none" w:sz="0" w:space="0" w:color="auto"/>
            <w:right w:val="none" w:sz="0" w:space="0" w:color="auto"/>
          </w:divBdr>
          <w:divsChild>
            <w:div w:id="12088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berchtesgadener-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AppData\Roaming\Microsoft\Templates\PM-regional.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PM-regional.dotm</Template>
  <TotalTime>0</TotalTime>
  <Pages>1</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 aus der Zugspitz-Region</vt:lpstr>
    </vt:vector>
  </TitlesOfParts>
  <Company>PR Judith Kunz</Company>
  <LinksUpToDate>false</LinksUpToDate>
  <CharactersWithSpaces>2853</CharactersWithSpaces>
  <SharedDoc>false</SharedDoc>
  <HLinks>
    <vt:vector size="18" baseType="variant">
      <vt:variant>
        <vt:i4>131183</vt:i4>
      </vt:variant>
      <vt:variant>
        <vt:i4>6</vt:i4>
      </vt:variant>
      <vt:variant>
        <vt:i4>0</vt:i4>
      </vt:variant>
      <vt:variant>
        <vt:i4>5</vt:i4>
      </vt:variant>
      <vt:variant>
        <vt:lpwstr>mailto:presse@berchtesgadener-land.com</vt:lpwstr>
      </vt:variant>
      <vt:variant>
        <vt:lpwstr/>
      </vt:variant>
      <vt:variant>
        <vt:i4>4522006</vt:i4>
      </vt:variant>
      <vt:variant>
        <vt:i4>3</vt:i4>
      </vt:variant>
      <vt:variant>
        <vt:i4>0</vt:i4>
      </vt:variant>
      <vt:variant>
        <vt:i4>5</vt:i4>
      </vt:variant>
      <vt:variant>
        <vt:lpwstr>http://www.berchtesgadener-land.com/</vt:lpwstr>
      </vt:variant>
      <vt:variant>
        <vt:lpwstr/>
      </vt:variant>
      <vt:variant>
        <vt:i4>7012362</vt:i4>
      </vt:variant>
      <vt:variant>
        <vt:i4>0</vt:i4>
      </vt:variant>
      <vt:variant>
        <vt:i4>0</vt:i4>
      </vt:variant>
      <vt:variant>
        <vt:i4>5</vt:i4>
      </vt:variant>
      <vt:variant>
        <vt:lpwstr>mailto:info@berchtesgadener-land.com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aus der Zugspitz-Region</dc:title>
  <dc:creator>Presse - Berchtesgadener Land Tourismus GmbH</dc:creator>
  <cp:lastModifiedBy>Presse</cp:lastModifiedBy>
  <cp:revision>9</cp:revision>
  <cp:lastPrinted>2016-06-17T07:29:00Z</cp:lastPrinted>
  <dcterms:created xsi:type="dcterms:W3CDTF">2016-06-17T07:30:00Z</dcterms:created>
  <dcterms:modified xsi:type="dcterms:W3CDTF">2016-06-17T09:35:00Z</dcterms:modified>
</cp:coreProperties>
</file>