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D2" w:rsidRPr="00746D66" w:rsidRDefault="0085076C" w:rsidP="00746D66">
      <w:pPr>
        <w:pBdr>
          <w:bottom w:val="single" w:sz="4" w:space="1" w:color="000000"/>
        </w:pBdr>
        <w:rPr>
          <w:sz w:val="22"/>
          <w:szCs w:val="22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4243705</wp:posOffset>
            </wp:positionH>
            <wp:positionV relativeFrom="paragraph">
              <wp:posOffset>-1126490</wp:posOffset>
            </wp:positionV>
            <wp:extent cx="1857375" cy="1047750"/>
            <wp:effectExtent l="0" t="0" r="9525" b="0"/>
            <wp:wrapTight wrapText="bothSides">
              <wp:wrapPolygon edited="0">
                <wp:start x="886" y="0"/>
                <wp:lineTo x="0" y="1178"/>
                <wp:lineTo x="0" y="19244"/>
                <wp:lineTo x="443" y="21207"/>
                <wp:lineTo x="665" y="21207"/>
                <wp:lineTo x="20603" y="21207"/>
                <wp:lineTo x="21489" y="19636"/>
                <wp:lineTo x="21489" y="2749"/>
                <wp:lineTo x="20825" y="0"/>
                <wp:lineTo x="886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gl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DD2" w:rsidRPr="00746D66" w:rsidRDefault="00506DD2" w:rsidP="00746D66">
      <w:pPr>
        <w:pStyle w:val="Infohead"/>
        <w:spacing w:line="240" w:lineRule="auto"/>
        <w:ind w:right="380"/>
        <w:rPr>
          <w:sz w:val="22"/>
          <w:szCs w:val="22"/>
        </w:rPr>
      </w:pPr>
    </w:p>
    <w:p w:rsidR="00506DD2" w:rsidRPr="006E6A81" w:rsidRDefault="00506DD2" w:rsidP="006A3899">
      <w:pPr>
        <w:pStyle w:val="Infohead"/>
        <w:tabs>
          <w:tab w:val="clear" w:pos="8640"/>
          <w:tab w:val="left" w:pos="9498"/>
        </w:tabs>
        <w:spacing w:line="240" w:lineRule="auto"/>
        <w:ind w:right="0"/>
        <w:rPr>
          <w:i/>
          <w:color w:val="365F91" w:themeColor="accent1" w:themeShade="BF"/>
          <w:sz w:val="22"/>
          <w:szCs w:val="22"/>
        </w:rPr>
      </w:pPr>
      <w:r w:rsidRPr="006E6A81">
        <w:rPr>
          <w:i/>
          <w:color w:val="365F91" w:themeColor="accent1" w:themeShade="BF"/>
          <w:sz w:val="22"/>
          <w:szCs w:val="22"/>
        </w:rPr>
        <w:t xml:space="preserve">Presse-Info </w:t>
      </w:r>
    </w:p>
    <w:p w:rsidR="00506DD2" w:rsidRDefault="00506DD2" w:rsidP="006A3899">
      <w:pPr>
        <w:pStyle w:val="Infohead"/>
        <w:tabs>
          <w:tab w:val="clear" w:pos="8640"/>
          <w:tab w:val="left" w:pos="9498"/>
        </w:tabs>
        <w:spacing w:line="240" w:lineRule="auto"/>
        <w:ind w:right="0"/>
        <w:rPr>
          <w:i/>
          <w:color w:val="365F91" w:themeColor="accent1" w:themeShade="BF"/>
          <w:sz w:val="22"/>
          <w:szCs w:val="22"/>
        </w:rPr>
      </w:pPr>
      <w:r w:rsidRPr="006E6A81">
        <w:rPr>
          <w:i/>
          <w:color w:val="365F91" w:themeColor="accent1" w:themeShade="BF"/>
          <w:sz w:val="22"/>
          <w:szCs w:val="22"/>
        </w:rPr>
        <w:t>Berchtesgadener Land Tourismus GmbH</w:t>
      </w:r>
    </w:p>
    <w:p w:rsidR="00641EE8" w:rsidRPr="006E6A81" w:rsidRDefault="00641EE8" w:rsidP="006A3899">
      <w:pPr>
        <w:pStyle w:val="Infohead"/>
        <w:tabs>
          <w:tab w:val="clear" w:pos="8640"/>
          <w:tab w:val="left" w:pos="9498"/>
        </w:tabs>
        <w:spacing w:line="240" w:lineRule="auto"/>
        <w:ind w:right="0"/>
        <w:rPr>
          <w:i/>
          <w:color w:val="365F91" w:themeColor="accent1" w:themeShade="BF"/>
          <w:sz w:val="22"/>
          <w:szCs w:val="22"/>
        </w:rPr>
      </w:pPr>
      <w:r>
        <w:rPr>
          <w:i/>
          <w:color w:val="365F91" w:themeColor="accent1" w:themeShade="BF"/>
          <w:sz w:val="22"/>
          <w:szCs w:val="22"/>
        </w:rPr>
        <w:t>13. August 2015</w:t>
      </w:r>
    </w:p>
    <w:p w:rsidR="00506DD2" w:rsidRDefault="00506DD2" w:rsidP="006A3899">
      <w:pPr>
        <w:pStyle w:val="Infohead"/>
        <w:tabs>
          <w:tab w:val="clear" w:pos="8640"/>
          <w:tab w:val="left" w:pos="9498"/>
        </w:tabs>
        <w:spacing w:line="240" w:lineRule="auto"/>
        <w:ind w:right="0"/>
        <w:rPr>
          <w:rFonts w:cs="Arial"/>
          <w:i/>
          <w:color w:val="auto"/>
          <w:sz w:val="22"/>
          <w:szCs w:val="22"/>
        </w:rPr>
      </w:pPr>
    </w:p>
    <w:p w:rsidR="00AC6C78" w:rsidRDefault="00AC6C78" w:rsidP="006A3899">
      <w:pPr>
        <w:pStyle w:val="Infohead"/>
        <w:tabs>
          <w:tab w:val="clear" w:pos="8640"/>
          <w:tab w:val="left" w:pos="9498"/>
        </w:tabs>
        <w:spacing w:line="240" w:lineRule="auto"/>
        <w:ind w:right="0"/>
        <w:rPr>
          <w:rFonts w:cs="Arial"/>
          <w:b/>
          <w:color w:val="auto"/>
          <w:sz w:val="22"/>
          <w:szCs w:val="22"/>
        </w:rPr>
      </w:pPr>
    </w:p>
    <w:p w:rsidR="00AC6C78" w:rsidRPr="00913B20" w:rsidRDefault="00AC6C78" w:rsidP="006A3899">
      <w:pPr>
        <w:pStyle w:val="Infohead"/>
        <w:tabs>
          <w:tab w:val="clear" w:pos="8640"/>
          <w:tab w:val="left" w:pos="9498"/>
        </w:tabs>
        <w:spacing w:line="240" w:lineRule="auto"/>
        <w:ind w:right="0"/>
        <w:rPr>
          <w:rFonts w:cs="Arial"/>
          <w:b/>
          <w:color w:val="auto"/>
          <w:sz w:val="32"/>
          <w:szCs w:val="32"/>
        </w:rPr>
      </w:pPr>
      <w:r w:rsidRPr="00913B20">
        <w:rPr>
          <w:rFonts w:cs="Arial"/>
          <w:b/>
          <w:color w:val="auto"/>
          <w:sz w:val="32"/>
          <w:szCs w:val="32"/>
        </w:rPr>
        <w:t>Masterarbeit nimmt Wanderurlauber unter die Lupe</w:t>
      </w:r>
    </w:p>
    <w:p w:rsidR="009A6191" w:rsidRPr="00685540" w:rsidRDefault="00AC6C78" w:rsidP="006A3899">
      <w:pPr>
        <w:pStyle w:val="Infohead"/>
        <w:tabs>
          <w:tab w:val="clear" w:pos="8640"/>
          <w:tab w:val="left" w:pos="9498"/>
        </w:tabs>
        <w:spacing w:line="240" w:lineRule="auto"/>
        <w:ind w:right="0"/>
        <w:rPr>
          <w:rFonts w:cs="Arial"/>
          <w:b/>
          <w:color w:val="auto"/>
          <w:sz w:val="22"/>
          <w:szCs w:val="22"/>
        </w:rPr>
      </w:pPr>
      <w:r>
        <w:rPr>
          <w:rFonts w:cs="Arial"/>
          <w:b/>
          <w:color w:val="auto"/>
          <w:sz w:val="22"/>
          <w:szCs w:val="22"/>
        </w:rPr>
        <w:t xml:space="preserve">Im Auftrag der Berchtesgadener Land Tourismus </w:t>
      </w:r>
      <w:r w:rsidR="00E827AE">
        <w:rPr>
          <w:rFonts w:cs="Arial"/>
          <w:b/>
          <w:color w:val="auto"/>
          <w:sz w:val="22"/>
          <w:szCs w:val="22"/>
        </w:rPr>
        <w:t xml:space="preserve">(BGLT) </w:t>
      </w:r>
      <w:r>
        <w:rPr>
          <w:rFonts w:cs="Arial"/>
          <w:b/>
          <w:color w:val="auto"/>
          <w:sz w:val="22"/>
          <w:szCs w:val="22"/>
        </w:rPr>
        <w:t xml:space="preserve">widmet der Tiroler Student </w:t>
      </w:r>
      <w:r w:rsidR="00E827AE">
        <w:rPr>
          <w:rFonts w:cs="Arial"/>
          <w:b/>
          <w:color w:val="auto"/>
          <w:sz w:val="22"/>
          <w:szCs w:val="22"/>
        </w:rPr>
        <w:t xml:space="preserve">Alexander Wirth </w:t>
      </w:r>
      <w:r>
        <w:rPr>
          <w:rFonts w:cs="Arial"/>
          <w:b/>
          <w:color w:val="auto"/>
          <w:sz w:val="22"/>
          <w:szCs w:val="22"/>
        </w:rPr>
        <w:t>seine Masterarbeit dem Thema „Customer Journey eines Wanderurlaubers am Beispiel Berchtesgadener Land“</w:t>
      </w:r>
      <w:r w:rsidR="00AC7712">
        <w:rPr>
          <w:rFonts w:cs="Arial"/>
          <w:b/>
          <w:color w:val="auto"/>
          <w:sz w:val="22"/>
          <w:szCs w:val="22"/>
        </w:rPr>
        <w:t>.</w:t>
      </w:r>
    </w:p>
    <w:p w:rsidR="00685540" w:rsidRDefault="00685540" w:rsidP="006A3899">
      <w:pPr>
        <w:pStyle w:val="Infohead"/>
        <w:tabs>
          <w:tab w:val="clear" w:pos="8640"/>
          <w:tab w:val="left" w:pos="9498"/>
        </w:tabs>
        <w:spacing w:line="240" w:lineRule="auto"/>
        <w:ind w:right="0"/>
        <w:rPr>
          <w:rFonts w:cs="Arial"/>
          <w:b/>
          <w:color w:val="auto"/>
          <w:sz w:val="32"/>
          <w:szCs w:val="32"/>
        </w:rPr>
      </w:pPr>
    </w:p>
    <w:p w:rsidR="00641EE8" w:rsidRDefault="00AC6C78" w:rsidP="006A3899">
      <w:pPr>
        <w:pStyle w:val="Infohead"/>
        <w:tabs>
          <w:tab w:val="clear" w:pos="8640"/>
          <w:tab w:val="left" w:pos="9498"/>
        </w:tabs>
        <w:spacing w:line="240" w:lineRule="auto"/>
        <w:ind w:right="0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 xml:space="preserve">Die Customer Journey ist ein wissenschaftliches Modell, </w:t>
      </w:r>
      <w:r w:rsidR="00AC7712">
        <w:rPr>
          <w:rFonts w:cs="Arial"/>
          <w:color w:val="auto"/>
          <w:sz w:val="22"/>
          <w:szCs w:val="22"/>
        </w:rPr>
        <w:t xml:space="preserve">das </w:t>
      </w:r>
      <w:r>
        <w:rPr>
          <w:rFonts w:cs="Arial"/>
          <w:color w:val="auto"/>
          <w:sz w:val="22"/>
          <w:szCs w:val="22"/>
        </w:rPr>
        <w:t>den Gast in den Fokus sämtlicher Marketingaktivitäten rück</w:t>
      </w:r>
      <w:r w:rsidR="00AC7712">
        <w:rPr>
          <w:rFonts w:cs="Arial"/>
          <w:color w:val="auto"/>
          <w:sz w:val="22"/>
          <w:szCs w:val="22"/>
        </w:rPr>
        <w:t>t</w:t>
      </w:r>
      <w:r w:rsidR="007A5CC2">
        <w:rPr>
          <w:rFonts w:cs="Arial"/>
          <w:color w:val="auto"/>
          <w:sz w:val="22"/>
          <w:szCs w:val="22"/>
        </w:rPr>
        <w:t>,</w:t>
      </w:r>
      <w:r>
        <w:rPr>
          <w:rFonts w:cs="Arial"/>
          <w:color w:val="auto"/>
          <w:sz w:val="22"/>
          <w:szCs w:val="22"/>
        </w:rPr>
        <w:t xml:space="preserve"> die wesentlichen Kundenkontaktpunkte mit dem Berchtesgadener Land identifizier</w:t>
      </w:r>
      <w:r w:rsidR="00AC7712">
        <w:rPr>
          <w:rFonts w:cs="Arial"/>
          <w:color w:val="auto"/>
          <w:sz w:val="22"/>
          <w:szCs w:val="22"/>
        </w:rPr>
        <w:t>t</w:t>
      </w:r>
      <w:r>
        <w:rPr>
          <w:rFonts w:cs="Arial"/>
          <w:color w:val="auto"/>
          <w:sz w:val="22"/>
          <w:szCs w:val="22"/>
        </w:rPr>
        <w:t xml:space="preserve"> und daraus strategische und oper</w:t>
      </w:r>
      <w:r w:rsidR="007A5CC2">
        <w:rPr>
          <w:rFonts w:cs="Arial"/>
          <w:color w:val="auto"/>
          <w:sz w:val="22"/>
          <w:szCs w:val="22"/>
        </w:rPr>
        <w:t>ative Handlungsempfehlungen ab</w:t>
      </w:r>
      <w:r>
        <w:rPr>
          <w:rFonts w:cs="Arial"/>
          <w:color w:val="auto"/>
          <w:sz w:val="22"/>
          <w:szCs w:val="22"/>
        </w:rPr>
        <w:t>leite</w:t>
      </w:r>
      <w:r w:rsidR="00AC7712">
        <w:rPr>
          <w:rFonts w:cs="Arial"/>
          <w:color w:val="auto"/>
          <w:sz w:val="22"/>
          <w:szCs w:val="22"/>
        </w:rPr>
        <w:t>t</w:t>
      </w:r>
      <w:r>
        <w:rPr>
          <w:rFonts w:cs="Arial"/>
          <w:color w:val="auto"/>
          <w:sz w:val="22"/>
          <w:szCs w:val="22"/>
        </w:rPr>
        <w:t>.</w:t>
      </w:r>
      <w:r w:rsidR="00E827AE">
        <w:rPr>
          <w:rFonts w:cs="Arial"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color w:val="auto"/>
          <w:sz w:val="22"/>
          <w:szCs w:val="22"/>
        </w:rPr>
        <w:t>ChristianThiel</w:t>
      </w:r>
      <w:proofErr w:type="spellEnd"/>
      <w:r>
        <w:rPr>
          <w:rFonts w:cs="Arial"/>
          <w:color w:val="auto"/>
          <w:sz w:val="22"/>
          <w:szCs w:val="22"/>
        </w:rPr>
        <w:t xml:space="preserve">, Kaufmännischer </w:t>
      </w:r>
      <w:r w:rsidR="00E827AE">
        <w:rPr>
          <w:rFonts w:cs="Arial"/>
          <w:color w:val="auto"/>
          <w:sz w:val="22"/>
          <w:szCs w:val="22"/>
        </w:rPr>
        <w:t xml:space="preserve">Leiter der BGLT und selbst Absolvent des </w:t>
      </w:r>
      <w:r w:rsidR="00E827AE" w:rsidRPr="00EE36EC">
        <w:rPr>
          <w:rFonts w:cs="Arial"/>
          <w:color w:val="auto"/>
          <w:sz w:val="22"/>
          <w:szCs w:val="22"/>
        </w:rPr>
        <w:t>Studiengangs „Entrepreneu</w:t>
      </w:r>
      <w:r w:rsidR="00EA73AE" w:rsidRPr="00EE36EC">
        <w:rPr>
          <w:rFonts w:cs="Arial"/>
          <w:color w:val="auto"/>
          <w:sz w:val="22"/>
          <w:szCs w:val="22"/>
        </w:rPr>
        <w:t>r</w:t>
      </w:r>
      <w:r w:rsidR="00E827AE" w:rsidRPr="00EE36EC">
        <w:rPr>
          <w:rFonts w:cs="Arial"/>
          <w:color w:val="auto"/>
          <w:sz w:val="22"/>
          <w:szCs w:val="22"/>
        </w:rPr>
        <w:t xml:space="preserve">ship &amp; Tourismus“ nahm bereits 2014 Kontakt zu seiner ehemaligen </w:t>
      </w:r>
      <w:r w:rsidR="00EA73AE" w:rsidRPr="00EE36EC">
        <w:rPr>
          <w:rFonts w:cs="Arial"/>
          <w:color w:val="auto"/>
          <w:sz w:val="22"/>
          <w:szCs w:val="22"/>
        </w:rPr>
        <w:t>Fachhochschule</w:t>
      </w:r>
      <w:r w:rsidR="00E827AE" w:rsidRPr="00EE36EC">
        <w:rPr>
          <w:rFonts w:cs="Arial"/>
          <w:color w:val="auto"/>
          <w:sz w:val="22"/>
          <w:szCs w:val="22"/>
        </w:rPr>
        <w:t xml:space="preserve"> in Innsbruck auf. „</w:t>
      </w:r>
      <w:r w:rsidR="001913EF">
        <w:rPr>
          <w:rFonts w:cs="Arial"/>
          <w:color w:val="auto"/>
          <w:sz w:val="22"/>
          <w:szCs w:val="22"/>
        </w:rPr>
        <w:t>Das Thema</w:t>
      </w:r>
      <w:r w:rsidR="00E827AE" w:rsidRPr="00EE36EC">
        <w:rPr>
          <w:rFonts w:cs="Arial"/>
          <w:color w:val="auto"/>
          <w:sz w:val="22"/>
          <w:szCs w:val="22"/>
        </w:rPr>
        <w:t xml:space="preserve"> Wandern und Wanderurlauber </w:t>
      </w:r>
      <w:r w:rsidR="001913EF">
        <w:rPr>
          <w:rFonts w:cs="Arial"/>
          <w:color w:val="auto"/>
          <w:sz w:val="22"/>
          <w:szCs w:val="22"/>
        </w:rPr>
        <w:t>ist</w:t>
      </w:r>
      <w:r w:rsidR="00E827AE" w:rsidRPr="00EE36EC">
        <w:rPr>
          <w:rFonts w:cs="Arial"/>
          <w:color w:val="auto"/>
          <w:sz w:val="22"/>
          <w:szCs w:val="22"/>
        </w:rPr>
        <w:t xml:space="preserve"> die zentrale</w:t>
      </w:r>
      <w:r w:rsidR="00E827AE">
        <w:rPr>
          <w:rFonts w:cs="Arial"/>
          <w:color w:val="auto"/>
          <w:sz w:val="22"/>
          <w:szCs w:val="22"/>
        </w:rPr>
        <w:t xml:space="preserve"> Säule unserer Marketingarbeit – wir wollen im</w:t>
      </w:r>
      <w:r w:rsidR="00AC7712">
        <w:rPr>
          <w:rFonts w:cs="Arial"/>
          <w:color w:val="auto"/>
          <w:sz w:val="22"/>
          <w:szCs w:val="22"/>
        </w:rPr>
        <w:t>mer auf dem neuesten Stand sein</w:t>
      </w:r>
      <w:r w:rsidR="00E827AE">
        <w:rPr>
          <w:rFonts w:cs="Arial"/>
          <w:color w:val="auto"/>
          <w:sz w:val="22"/>
          <w:szCs w:val="22"/>
        </w:rPr>
        <w:t xml:space="preserve"> und </w:t>
      </w:r>
      <w:r w:rsidR="00AC7712">
        <w:rPr>
          <w:rFonts w:cs="Arial"/>
          <w:color w:val="auto"/>
          <w:sz w:val="22"/>
          <w:szCs w:val="22"/>
        </w:rPr>
        <w:t xml:space="preserve">frühzeitig </w:t>
      </w:r>
      <w:r w:rsidR="00E827AE">
        <w:rPr>
          <w:rFonts w:cs="Arial"/>
          <w:color w:val="auto"/>
          <w:sz w:val="22"/>
          <w:szCs w:val="22"/>
        </w:rPr>
        <w:t>wissenschaftliche Erkenntnisse in unsere Arbeit</w:t>
      </w:r>
      <w:r w:rsidR="00E46915">
        <w:rPr>
          <w:rFonts w:cs="Arial"/>
          <w:color w:val="auto"/>
          <w:sz w:val="22"/>
          <w:szCs w:val="22"/>
        </w:rPr>
        <w:t xml:space="preserve"> einfließen lassen</w:t>
      </w:r>
      <w:r w:rsidR="00E827AE">
        <w:rPr>
          <w:rFonts w:cs="Arial"/>
          <w:color w:val="auto"/>
          <w:sz w:val="22"/>
          <w:szCs w:val="22"/>
        </w:rPr>
        <w:t xml:space="preserve">. Daher </w:t>
      </w:r>
      <w:r w:rsidR="00E827AE" w:rsidRPr="00EE36EC">
        <w:rPr>
          <w:rFonts w:cs="Arial"/>
          <w:color w:val="auto"/>
          <w:sz w:val="22"/>
          <w:szCs w:val="22"/>
        </w:rPr>
        <w:t>habe</w:t>
      </w:r>
      <w:r w:rsidR="00EA73AE" w:rsidRPr="00EE36EC">
        <w:rPr>
          <w:rFonts w:cs="Arial"/>
          <w:color w:val="auto"/>
          <w:sz w:val="22"/>
          <w:szCs w:val="22"/>
        </w:rPr>
        <w:t>n</w:t>
      </w:r>
      <w:r w:rsidR="00E827AE" w:rsidRPr="00EE36EC">
        <w:rPr>
          <w:rFonts w:cs="Arial"/>
          <w:color w:val="auto"/>
          <w:sz w:val="22"/>
          <w:szCs w:val="22"/>
        </w:rPr>
        <w:t xml:space="preserve"> </w:t>
      </w:r>
      <w:r w:rsidR="00EA73AE" w:rsidRPr="00EE36EC">
        <w:rPr>
          <w:rFonts w:cs="Arial"/>
          <w:color w:val="auto"/>
          <w:sz w:val="22"/>
          <w:szCs w:val="22"/>
        </w:rPr>
        <w:t>wir</w:t>
      </w:r>
      <w:r w:rsidR="00E827AE" w:rsidRPr="00EE36EC">
        <w:rPr>
          <w:rFonts w:cs="Arial"/>
          <w:color w:val="auto"/>
          <w:sz w:val="22"/>
          <w:szCs w:val="22"/>
        </w:rPr>
        <w:t xml:space="preserve"> den </w:t>
      </w:r>
      <w:r w:rsidR="00AC7712">
        <w:rPr>
          <w:rFonts w:cs="Arial"/>
          <w:color w:val="auto"/>
          <w:sz w:val="22"/>
          <w:szCs w:val="22"/>
        </w:rPr>
        <w:t>Masters</w:t>
      </w:r>
      <w:r w:rsidR="00E827AE" w:rsidRPr="00EE36EC">
        <w:rPr>
          <w:rFonts w:cs="Arial"/>
          <w:color w:val="auto"/>
          <w:sz w:val="22"/>
          <w:szCs w:val="22"/>
        </w:rPr>
        <w:t>tudenten eine Auftragsarbeit angeboten.</w:t>
      </w:r>
      <w:r w:rsidR="00AC7712">
        <w:rPr>
          <w:rFonts w:cs="Arial"/>
          <w:color w:val="auto"/>
          <w:sz w:val="22"/>
          <w:szCs w:val="22"/>
        </w:rPr>
        <w:t>“</w:t>
      </w:r>
      <w:r w:rsidR="00E827AE" w:rsidRPr="00EE36EC">
        <w:rPr>
          <w:rFonts w:cs="Arial"/>
          <w:color w:val="auto"/>
          <w:sz w:val="22"/>
          <w:szCs w:val="22"/>
        </w:rPr>
        <w:t xml:space="preserve"> A</w:t>
      </w:r>
      <w:r w:rsidR="00AC7712">
        <w:rPr>
          <w:rFonts w:cs="Arial"/>
          <w:color w:val="auto"/>
          <w:sz w:val="22"/>
          <w:szCs w:val="22"/>
        </w:rPr>
        <w:t>lexander Wirth war interessiert</w:t>
      </w:r>
      <w:r w:rsidR="008E4526" w:rsidRPr="00EE36EC">
        <w:rPr>
          <w:rFonts w:cs="Arial"/>
          <w:color w:val="auto"/>
          <w:sz w:val="22"/>
          <w:szCs w:val="22"/>
        </w:rPr>
        <w:t xml:space="preserve">. Seine </w:t>
      </w:r>
      <w:r w:rsidR="006A3899">
        <w:rPr>
          <w:rFonts w:cs="Arial"/>
          <w:color w:val="auto"/>
          <w:sz w:val="22"/>
          <w:szCs w:val="22"/>
        </w:rPr>
        <w:t>Ergebnisse</w:t>
      </w:r>
      <w:r w:rsidR="008E4526" w:rsidRPr="00EE36EC">
        <w:rPr>
          <w:rFonts w:cs="Arial"/>
          <w:color w:val="auto"/>
          <w:sz w:val="22"/>
          <w:szCs w:val="22"/>
        </w:rPr>
        <w:t xml:space="preserve"> hat er </w:t>
      </w:r>
      <w:r w:rsidR="00AC7712">
        <w:rPr>
          <w:rFonts w:cs="Arial"/>
          <w:color w:val="auto"/>
          <w:sz w:val="22"/>
          <w:szCs w:val="22"/>
        </w:rPr>
        <w:t xml:space="preserve">nach </w:t>
      </w:r>
      <w:r w:rsidR="006A465D">
        <w:rPr>
          <w:rFonts w:cs="Arial"/>
          <w:color w:val="auto"/>
          <w:sz w:val="22"/>
          <w:szCs w:val="22"/>
        </w:rPr>
        <w:t>eineinhalb</w:t>
      </w:r>
      <w:r w:rsidR="00AC7712">
        <w:rPr>
          <w:rFonts w:cs="Arial"/>
          <w:color w:val="auto"/>
          <w:sz w:val="22"/>
          <w:szCs w:val="22"/>
        </w:rPr>
        <w:t xml:space="preserve"> Jahren Arbeit </w:t>
      </w:r>
      <w:r w:rsidR="00E827AE" w:rsidRPr="00EE36EC">
        <w:rPr>
          <w:rFonts w:cs="Arial"/>
          <w:color w:val="auto"/>
          <w:sz w:val="22"/>
          <w:szCs w:val="22"/>
        </w:rPr>
        <w:t>Ende Juli abgeschlossen</w:t>
      </w:r>
      <w:r w:rsidR="004F07F7" w:rsidRPr="00EE36EC">
        <w:rPr>
          <w:rFonts w:cs="Arial"/>
          <w:color w:val="auto"/>
          <w:sz w:val="22"/>
          <w:szCs w:val="22"/>
        </w:rPr>
        <w:t xml:space="preserve"> und abg</w:t>
      </w:r>
      <w:r w:rsidR="008E4526" w:rsidRPr="00EE36EC">
        <w:rPr>
          <w:rFonts w:cs="Arial"/>
          <w:color w:val="auto"/>
          <w:sz w:val="22"/>
          <w:szCs w:val="22"/>
        </w:rPr>
        <w:t>egeben</w:t>
      </w:r>
      <w:r w:rsidR="00AC7712">
        <w:rPr>
          <w:rFonts w:cs="Arial"/>
          <w:color w:val="auto"/>
          <w:sz w:val="22"/>
          <w:szCs w:val="22"/>
        </w:rPr>
        <w:t>.</w:t>
      </w:r>
      <w:r w:rsidR="007A5CC2">
        <w:rPr>
          <w:rFonts w:cs="Arial"/>
          <w:color w:val="auto"/>
          <w:sz w:val="22"/>
          <w:szCs w:val="22"/>
        </w:rPr>
        <w:t xml:space="preserve"> </w:t>
      </w:r>
    </w:p>
    <w:p w:rsidR="001913EF" w:rsidRDefault="001913EF" w:rsidP="006A3899">
      <w:pPr>
        <w:pStyle w:val="Infohead"/>
        <w:tabs>
          <w:tab w:val="clear" w:pos="8640"/>
          <w:tab w:val="left" w:pos="9498"/>
        </w:tabs>
        <w:spacing w:line="240" w:lineRule="auto"/>
        <w:ind w:right="0"/>
        <w:rPr>
          <w:rFonts w:cs="Arial"/>
          <w:color w:val="auto"/>
          <w:sz w:val="22"/>
          <w:szCs w:val="22"/>
        </w:rPr>
      </w:pPr>
    </w:p>
    <w:p w:rsidR="00E827AE" w:rsidRDefault="006A3899" w:rsidP="006A3899">
      <w:pPr>
        <w:pStyle w:val="Infohead"/>
        <w:tabs>
          <w:tab w:val="clear" w:pos="8640"/>
          <w:tab w:val="left" w:pos="9498"/>
        </w:tabs>
        <w:spacing w:line="240" w:lineRule="auto"/>
        <w:ind w:right="0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Kern der Untersuchung</w:t>
      </w:r>
      <w:r w:rsidR="00641EE8">
        <w:rPr>
          <w:rFonts w:cs="Arial"/>
          <w:color w:val="auto"/>
          <w:sz w:val="22"/>
          <w:szCs w:val="22"/>
        </w:rPr>
        <w:t xml:space="preserve"> </w:t>
      </w:r>
      <w:r w:rsidR="001913EF">
        <w:rPr>
          <w:rFonts w:cs="Arial"/>
          <w:color w:val="auto"/>
          <w:sz w:val="22"/>
          <w:szCs w:val="22"/>
        </w:rPr>
        <w:t>war</w:t>
      </w:r>
      <w:r w:rsidR="001B4803">
        <w:rPr>
          <w:rFonts w:cs="Arial"/>
          <w:color w:val="auto"/>
          <w:sz w:val="22"/>
          <w:szCs w:val="22"/>
        </w:rPr>
        <w:t>en</w:t>
      </w:r>
      <w:r w:rsidR="00641EE8">
        <w:rPr>
          <w:rFonts w:cs="Arial"/>
          <w:color w:val="auto"/>
          <w:sz w:val="22"/>
          <w:szCs w:val="22"/>
        </w:rPr>
        <w:t xml:space="preserve"> die Kundenkontaktpunkte, also </w:t>
      </w:r>
      <w:r w:rsidR="001B4803">
        <w:rPr>
          <w:rFonts w:cs="Arial"/>
          <w:color w:val="auto"/>
          <w:sz w:val="22"/>
          <w:szCs w:val="22"/>
        </w:rPr>
        <w:t>die</w:t>
      </w:r>
      <w:r w:rsidR="00641EE8">
        <w:rPr>
          <w:rFonts w:cs="Arial"/>
          <w:color w:val="auto"/>
          <w:sz w:val="22"/>
          <w:szCs w:val="22"/>
        </w:rPr>
        <w:t xml:space="preserve"> Bereiche, in </w:t>
      </w:r>
      <w:r w:rsidR="00641EE8" w:rsidRPr="00EE36EC">
        <w:rPr>
          <w:rFonts w:cs="Arial"/>
          <w:color w:val="auto"/>
          <w:sz w:val="22"/>
          <w:szCs w:val="22"/>
        </w:rPr>
        <w:t xml:space="preserve">denen der potentielle Gast mit dem Berchtesgadener Land in Berührung kommt. Diese wurden </w:t>
      </w:r>
      <w:r w:rsidR="001B4803">
        <w:rPr>
          <w:rFonts w:cs="Arial"/>
          <w:color w:val="auto"/>
          <w:sz w:val="22"/>
          <w:szCs w:val="22"/>
        </w:rPr>
        <w:t>durch</w:t>
      </w:r>
      <w:r w:rsidR="00641EE8" w:rsidRPr="00EE36EC">
        <w:rPr>
          <w:rFonts w:cs="Arial"/>
          <w:color w:val="auto"/>
          <w:sz w:val="22"/>
          <w:szCs w:val="22"/>
        </w:rPr>
        <w:t xml:space="preserve"> eine Befragung von Wanderurlaubern vor Ort und einem Onlinefragebogen </w:t>
      </w:r>
      <w:r w:rsidR="001B4803">
        <w:rPr>
          <w:rFonts w:cs="Arial"/>
          <w:color w:val="auto"/>
          <w:sz w:val="22"/>
          <w:szCs w:val="22"/>
        </w:rPr>
        <w:t>erhoben</w:t>
      </w:r>
      <w:r w:rsidR="00641EE8" w:rsidRPr="00EE36EC">
        <w:rPr>
          <w:rFonts w:cs="Arial"/>
          <w:color w:val="auto"/>
          <w:sz w:val="22"/>
          <w:szCs w:val="22"/>
        </w:rPr>
        <w:t xml:space="preserve">. </w:t>
      </w:r>
      <w:r w:rsidR="001C7CC3" w:rsidRPr="00EE36EC">
        <w:rPr>
          <w:rFonts w:cs="Arial"/>
          <w:color w:val="auto"/>
          <w:sz w:val="22"/>
          <w:szCs w:val="22"/>
        </w:rPr>
        <w:t xml:space="preserve">Die wichtigsten Kundenkontaktpunkte im Berchtesgadener Land </w:t>
      </w:r>
      <w:r w:rsidR="00C948D8" w:rsidRPr="00EE36EC">
        <w:rPr>
          <w:rFonts w:cs="Arial"/>
          <w:color w:val="auto"/>
          <w:sz w:val="22"/>
          <w:szCs w:val="22"/>
        </w:rPr>
        <w:t xml:space="preserve">sind </w:t>
      </w:r>
      <w:r w:rsidR="001913EF">
        <w:rPr>
          <w:rFonts w:cs="Arial"/>
          <w:color w:val="auto"/>
          <w:sz w:val="22"/>
          <w:szCs w:val="22"/>
        </w:rPr>
        <w:t xml:space="preserve">demnach </w:t>
      </w:r>
      <w:r w:rsidR="00AC7712">
        <w:rPr>
          <w:rFonts w:cs="Arial"/>
          <w:color w:val="auto"/>
          <w:sz w:val="22"/>
          <w:szCs w:val="22"/>
        </w:rPr>
        <w:t xml:space="preserve">die Website der BGLT, </w:t>
      </w:r>
      <w:r w:rsidR="00C948D8" w:rsidRPr="00EE36EC">
        <w:rPr>
          <w:rFonts w:cs="Arial"/>
          <w:color w:val="auto"/>
          <w:sz w:val="22"/>
          <w:szCs w:val="22"/>
        </w:rPr>
        <w:t>klassische</w:t>
      </w:r>
      <w:r w:rsidR="00C948D8">
        <w:rPr>
          <w:rFonts w:cs="Arial"/>
          <w:color w:val="auto"/>
          <w:sz w:val="22"/>
          <w:szCs w:val="22"/>
        </w:rPr>
        <w:t xml:space="preserve"> Printprodukte wie Prospekte </w:t>
      </w:r>
      <w:r w:rsidR="00AC7712">
        <w:rPr>
          <w:rFonts w:cs="Arial"/>
          <w:color w:val="auto"/>
          <w:sz w:val="22"/>
          <w:szCs w:val="22"/>
        </w:rPr>
        <w:t>oder Wanderk</w:t>
      </w:r>
      <w:r w:rsidR="00C948D8">
        <w:rPr>
          <w:rFonts w:cs="Arial"/>
          <w:color w:val="auto"/>
          <w:sz w:val="22"/>
          <w:szCs w:val="22"/>
        </w:rPr>
        <w:t xml:space="preserve">arten und Empfehlungen von Verwandten und Freunden. </w:t>
      </w:r>
      <w:r w:rsidR="001913EF">
        <w:rPr>
          <w:rFonts w:cs="Arial"/>
          <w:color w:val="auto"/>
          <w:sz w:val="22"/>
          <w:szCs w:val="22"/>
        </w:rPr>
        <w:t>Als w</w:t>
      </w:r>
      <w:r w:rsidR="00286964">
        <w:rPr>
          <w:rFonts w:cs="Arial"/>
          <w:color w:val="auto"/>
          <w:sz w:val="22"/>
          <w:szCs w:val="22"/>
        </w:rPr>
        <w:t>esentlicher Inspirationspunkt bei der</w:t>
      </w:r>
      <w:r w:rsidR="00C948D8">
        <w:rPr>
          <w:rFonts w:cs="Arial"/>
          <w:color w:val="auto"/>
          <w:sz w:val="22"/>
          <w:szCs w:val="22"/>
        </w:rPr>
        <w:t xml:space="preserve"> Urlaubsentscheidung </w:t>
      </w:r>
      <w:r w:rsidR="001913EF">
        <w:rPr>
          <w:rFonts w:cs="Arial"/>
          <w:color w:val="auto"/>
          <w:sz w:val="22"/>
          <w:szCs w:val="22"/>
        </w:rPr>
        <w:t>zeigten sich</w:t>
      </w:r>
      <w:r w:rsidR="00C948D8">
        <w:rPr>
          <w:rFonts w:cs="Arial"/>
          <w:color w:val="auto"/>
          <w:sz w:val="22"/>
          <w:szCs w:val="22"/>
        </w:rPr>
        <w:t xml:space="preserve"> </w:t>
      </w:r>
      <w:r w:rsidR="00AC7712">
        <w:rPr>
          <w:rFonts w:cs="Arial"/>
          <w:color w:val="auto"/>
          <w:sz w:val="22"/>
          <w:szCs w:val="22"/>
        </w:rPr>
        <w:t xml:space="preserve">ganz persönliche </w:t>
      </w:r>
      <w:r w:rsidR="00286964">
        <w:rPr>
          <w:rFonts w:cs="Arial"/>
          <w:color w:val="auto"/>
          <w:sz w:val="22"/>
          <w:szCs w:val="22"/>
        </w:rPr>
        <w:t xml:space="preserve">Kindheitserinnerungen. </w:t>
      </w:r>
      <w:r w:rsidR="00EB076A">
        <w:rPr>
          <w:rFonts w:cs="Arial"/>
          <w:color w:val="auto"/>
          <w:sz w:val="22"/>
          <w:szCs w:val="22"/>
        </w:rPr>
        <w:t>Denn v</w:t>
      </w:r>
      <w:r w:rsidR="00C948D8">
        <w:rPr>
          <w:rFonts w:cs="Arial"/>
          <w:color w:val="auto"/>
          <w:sz w:val="22"/>
          <w:szCs w:val="22"/>
        </w:rPr>
        <w:t xml:space="preserve">iele der heutigen Urlauber </w:t>
      </w:r>
      <w:r w:rsidR="006A465D">
        <w:rPr>
          <w:rFonts w:cs="Arial"/>
          <w:color w:val="auto"/>
          <w:sz w:val="22"/>
          <w:szCs w:val="22"/>
        </w:rPr>
        <w:t>waren</w:t>
      </w:r>
      <w:r>
        <w:rPr>
          <w:rFonts w:cs="Arial"/>
          <w:color w:val="auto"/>
          <w:sz w:val="22"/>
          <w:szCs w:val="22"/>
        </w:rPr>
        <w:t xml:space="preserve"> bereits als Kind</w:t>
      </w:r>
      <w:r w:rsidR="00C948D8">
        <w:rPr>
          <w:rFonts w:cs="Arial"/>
          <w:color w:val="auto"/>
          <w:sz w:val="22"/>
          <w:szCs w:val="22"/>
        </w:rPr>
        <w:t xml:space="preserve"> mit ihren Eltern </w:t>
      </w:r>
      <w:r>
        <w:rPr>
          <w:rFonts w:cs="Arial"/>
          <w:color w:val="auto"/>
          <w:sz w:val="22"/>
          <w:szCs w:val="22"/>
        </w:rPr>
        <w:t>im</w:t>
      </w:r>
      <w:r w:rsidR="00C948D8">
        <w:rPr>
          <w:rFonts w:cs="Arial"/>
          <w:color w:val="auto"/>
          <w:sz w:val="22"/>
          <w:szCs w:val="22"/>
        </w:rPr>
        <w:t xml:space="preserve"> Berchtesgadener Land. Zu den wichtigsten </w:t>
      </w:r>
      <w:r>
        <w:rPr>
          <w:rFonts w:cs="Arial"/>
          <w:color w:val="auto"/>
          <w:sz w:val="22"/>
          <w:szCs w:val="22"/>
        </w:rPr>
        <w:t>H</w:t>
      </w:r>
      <w:r w:rsidR="00C948D8">
        <w:rPr>
          <w:rFonts w:cs="Arial"/>
          <w:color w:val="auto"/>
          <w:sz w:val="22"/>
          <w:szCs w:val="22"/>
        </w:rPr>
        <w:t xml:space="preserve">andlungsempfehlungen der </w:t>
      </w:r>
      <w:r w:rsidR="006A465D">
        <w:rPr>
          <w:rFonts w:cs="Arial"/>
          <w:color w:val="auto"/>
          <w:sz w:val="22"/>
          <w:szCs w:val="22"/>
        </w:rPr>
        <w:t xml:space="preserve">Masterarbeit </w:t>
      </w:r>
      <w:r w:rsidR="00C948D8">
        <w:rPr>
          <w:rFonts w:cs="Arial"/>
          <w:color w:val="auto"/>
          <w:sz w:val="22"/>
          <w:szCs w:val="22"/>
        </w:rPr>
        <w:t xml:space="preserve">zählen </w:t>
      </w:r>
      <w:r w:rsidR="001C7CC3">
        <w:rPr>
          <w:rFonts w:cs="Arial"/>
          <w:color w:val="auto"/>
          <w:sz w:val="22"/>
          <w:szCs w:val="22"/>
        </w:rPr>
        <w:t xml:space="preserve">folglich </w:t>
      </w:r>
      <w:r w:rsidR="00C948D8">
        <w:rPr>
          <w:rFonts w:cs="Arial"/>
          <w:color w:val="auto"/>
          <w:sz w:val="22"/>
          <w:szCs w:val="22"/>
        </w:rPr>
        <w:t>neben einer zielgruppengerechten Optimierung der Marketingaktivitäten das We</w:t>
      </w:r>
      <w:r w:rsidR="006A465D">
        <w:rPr>
          <w:rFonts w:cs="Arial"/>
          <w:color w:val="auto"/>
          <w:sz w:val="22"/>
          <w:szCs w:val="22"/>
        </w:rPr>
        <w:t xml:space="preserve">cken von Kindheitserinnerungen, </w:t>
      </w:r>
      <w:r w:rsidR="00C948D8">
        <w:rPr>
          <w:rFonts w:cs="Arial"/>
          <w:color w:val="auto"/>
          <w:sz w:val="22"/>
          <w:szCs w:val="22"/>
        </w:rPr>
        <w:t xml:space="preserve">die </w:t>
      </w:r>
      <w:r w:rsidR="006A465D">
        <w:rPr>
          <w:rFonts w:cs="Arial"/>
          <w:color w:val="auto"/>
          <w:sz w:val="22"/>
          <w:szCs w:val="22"/>
        </w:rPr>
        <w:t>Entwicklung eines Stammgäste-Programm</w:t>
      </w:r>
      <w:r w:rsidR="00C948D8">
        <w:rPr>
          <w:rFonts w:cs="Arial"/>
          <w:color w:val="auto"/>
          <w:sz w:val="22"/>
          <w:szCs w:val="22"/>
        </w:rPr>
        <w:t>s sowie eine Intensivierung der Zusammenarbeit mit den Leitungs</w:t>
      </w:r>
      <w:r w:rsidR="00121575">
        <w:rPr>
          <w:rFonts w:cs="Arial"/>
          <w:color w:val="auto"/>
          <w:sz w:val="22"/>
          <w:szCs w:val="22"/>
        </w:rPr>
        <w:t>partnern</w:t>
      </w:r>
      <w:r w:rsidR="00C948D8">
        <w:rPr>
          <w:rFonts w:cs="Arial"/>
          <w:color w:val="auto"/>
          <w:sz w:val="22"/>
          <w:szCs w:val="22"/>
        </w:rPr>
        <w:t xml:space="preserve"> des Berchtesgadener Landes.  </w:t>
      </w:r>
    </w:p>
    <w:p w:rsidR="00641EE8" w:rsidRDefault="00641EE8" w:rsidP="006A3899">
      <w:pPr>
        <w:pStyle w:val="Infohead"/>
        <w:tabs>
          <w:tab w:val="clear" w:pos="8640"/>
          <w:tab w:val="left" w:pos="9498"/>
        </w:tabs>
        <w:spacing w:line="240" w:lineRule="auto"/>
        <w:ind w:right="0"/>
        <w:rPr>
          <w:rFonts w:cs="Arial"/>
          <w:color w:val="auto"/>
          <w:sz w:val="22"/>
          <w:szCs w:val="22"/>
        </w:rPr>
      </w:pPr>
    </w:p>
    <w:p w:rsidR="00641EE8" w:rsidRDefault="00641EE8" w:rsidP="006A3899">
      <w:pPr>
        <w:pStyle w:val="Infohead"/>
        <w:tabs>
          <w:tab w:val="clear" w:pos="8640"/>
          <w:tab w:val="left" w:pos="9498"/>
        </w:tabs>
        <w:spacing w:line="240" w:lineRule="auto"/>
        <w:ind w:right="0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Beeindruckt zeigt</w:t>
      </w:r>
      <w:r w:rsidR="006A3899">
        <w:rPr>
          <w:rFonts w:cs="Arial"/>
          <w:color w:val="auto"/>
          <w:sz w:val="22"/>
          <w:szCs w:val="22"/>
        </w:rPr>
        <w:t>e</w:t>
      </w:r>
      <w:r>
        <w:rPr>
          <w:rFonts w:cs="Arial"/>
          <w:color w:val="auto"/>
          <w:sz w:val="22"/>
          <w:szCs w:val="22"/>
        </w:rPr>
        <w:t xml:space="preserve"> sich Wirth von den Gesprächsrunden mit </w:t>
      </w:r>
      <w:proofErr w:type="spellStart"/>
      <w:r>
        <w:rPr>
          <w:rFonts w:cs="Arial"/>
          <w:color w:val="auto"/>
          <w:sz w:val="22"/>
          <w:szCs w:val="22"/>
        </w:rPr>
        <w:t>Touristikern</w:t>
      </w:r>
      <w:proofErr w:type="spellEnd"/>
      <w:r>
        <w:rPr>
          <w:rFonts w:cs="Arial"/>
          <w:color w:val="auto"/>
          <w:sz w:val="22"/>
          <w:szCs w:val="22"/>
        </w:rPr>
        <w:t xml:space="preserve"> vor Ort: „</w:t>
      </w:r>
      <w:r w:rsidRPr="00641EE8">
        <w:rPr>
          <w:rFonts w:cs="Arial"/>
          <w:color w:val="auto"/>
          <w:sz w:val="22"/>
          <w:szCs w:val="22"/>
        </w:rPr>
        <w:t xml:space="preserve">Die Fokusgruppe aus Vertretern der BGLT, der Tourismusregion Berchtesgaden-Königssee, der Kur GmbH, des </w:t>
      </w:r>
      <w:proofErr w:type="spellStart"/>
      <w:r w:rsidRPr="00641EE8">
        <w:rPr>
          <w:rFonts w:cs="Arial"/>
          <w:color w:val="auto"/>
          <w:sz w:val="22"/>
          <w:szCs w:val="22"/>
        </w:rPr>
        <w:t>Rupertiwinkels</w:t>
      </w:r>
      <w:proofErr w:type="spellEnd"/>
      <w:r w:rsidRPr="00641EE8">
        <w:rPr>
          <w:rFonts w:cs="Arial"/>
          <w:color w:val="auto"/>
          <w:sz w:val="22"/>
          <w:szCs w:val="22"/>
        </w:rPr>
        <w:t xml:space="preserve"> und des Nationalparks Berchtesgaden hat intensiv und auf Augenhöhe mit mir zusammen</w:t>
      </w:r>
      <w:r w:rsidR="00622171">
        <w:rPr>
          <w:rFonts w:cs="Arial"/>
          <w:color w:val="auto"/>
          <w:sz w:val="22"/>
          <w:szCs w:val="22"/>
        </w:rPr>
        <w:t>ge</w:t>
      </w:r>
      <w:r w:rsidRPr="00641EE8">
        <w:rPr>
          <w:rFonts w:cs="Arial"/>
          <w:color w:val="auto"/>
          <w:sz w:val="22"/>
          <w:szCs w:val="22"/>
        </w:rPr>
        <w:t>arbeitet.</w:t>
      </w:r>
      <w:r>
        <w:rPr>
          <w:rFonts w:cs="Arial"/>
          <w:color w:val="auto"/>
          <w:sz w:val="22"/>
          <w:szCs w:val="22"/>
        </w:rPr>
        <w:t xml:space="preserve"> Zu sehen, dass Erkenntnisse meiner Arbeit nach kürzester Zeit ins Marketing des Berchtesgadener Landes einfließen, ist absolut motivierend für mich.“</w:t>
      </w:r>
    </w:p>
    <w:p w:rsidR="001C7CC3" w:rsidRDefault="001C7CC3" w:rsidP="006A3899">
      <w:pPr>
        <w:pStyle w:val="Infohead"/>
        <w:tabs>
          <w:tab w:val="clear" w:pos="8640"/>
          <w:tab w:val="left" w:pos="9498"/>
        </w:tabs>
        <w:spacing w:line="240" w:lineRule="auto"/>
        <w:ind w:right="0"/>
        <w:rPr>
          <w:rFonts w:cs="Arial"/>
          <w:color w:val="auto"/>
          <w:sz w:val="22"/>
          <w:szCs w:val="22"/>
        </w:rPr>
      </w:pPr>
    </w:p>
    <w:p w:rsidR="001C7CC3" w:rsidRDefault="001C7CC3" w:rsidP="006A3899">
      <w:pPr>
        <w:pStyle w:val="Infohead"/>
        <w:tabs>
          <w:tab w:val="clear" w:pos="8640"/>
          <w:tab w:val="left" w:pos="9498"/>
        </w:tabs>
        <w:spacing w:line="240" w:lineRule="auto"/>
        <w:ind w:right="0"/>
        <w:rPr>
          <w:rFonts w:cs="Arial"/>
          <w:color w:val="auto"/>
          <w:sz w:val="22"/>
          <w:szCs w:val="22"/>
        </w:rPr>
      </w:pPr>
      <w:r w:rsidRPr="00EE36EC">
        <w:rPr>
          <w:rFonts w:cs="Arial"/>
          <w:color w:val="auto"/>
          <w:sz w:val="22"/>
          <w:szCs w:val="22"/>
        </w:rPr>
        <w:t>„</w:t>
      </w:r>
      <w:r w:rsidR="00641EE8">
        <w:rPr>
          <w:rFonts w:cs="Arial"/>
          <w:color w:val="auto"/>
          <w:sz w:val="22"/>
          <w:szCs w:val="22"/>
        </w:rPr>
        <w:t>Ja, w</w:t>
      </w:r>
      <w:r w:rsidRPr="00EE36EC">
        <w:rPr>
          <w:rFonts w:cs="Arial"/>
          <w:color w:val="auto"/>
          <w:sz w:val="22"/>
          <w:szCs w:val="22"/>
        </w:rPr>
        <w:t xml:space="preserve">ir </w:t>
      </w:r>
      <w:r w:rsidR="006A465D">
        <w:rPr>
          <w:rFonts w:cs="Arial"/>
          <w:color w:val="auto"/>
          <w:sz w:val="22"/>
          <w:szCs w:val="22"/>
        </w:rPr>
        <w:t>konnten</w:t>
      </w:r>
      <w:r w:rsidRPr="00EE36EC">
        <w:rPr>
          <w:rFonts w:cs="Arial"/>
          <w:color w:val="auto"/>
          <w:sz w:val="22"/>
          <w:szCs w:val="22"/>
        </w:rPr>
        <w:t xml:space="preserve"> bereits einige Punkte der Handlungsempfehlungen </w:t>
      </w:r>
      <w:r w:rsidR="00EA73AE" w:rsidRPr="00EE36EC">
        <w:rPr>
          <w:rFonts w:cs="Arial"/>
          <w:color w:val="auto"/>
          <w:sz w:val="22"/>
          <w:szCs w:val="22"/>
        </w:rPr>
        <w:t>umsetzen</w:t>
      </w:r>
      <w:r w:rsidR="00C426D2" w:rsidRPr="00EE36EC">
        <w:rPr>
          <w:rFonts w:cs="Arial"/>
          <w:color w:val="auto"/>
          <w:sz w:val="22"/>
          <w:szCs w:val="22"/>
        </w:rPr>
        <w:t xml:space="preserve">“, </w:t>
      </w:r>
      <w:r w:rsidR="006A465D">
        <w:rPr>
          <w:rFonts w:cs="Arial"/>
          <w:color w:val="auto"/>
          <w:sz w:val="22"/>
          <w:szCs w:val="22"/>
        </w:rPr>
        <w:t xml:space="preserve">freut sich </w:t>
      </w:r>
      <w:r w:rsidR="00641EE8">
        <w:rPr>
          <w:rFonts w:cs="Arial"/>
          <w:color w:val="auto"/>
          <w:sz w:val="22"/>
          <w:szCs w:val="22"/>
        </w:rPr>
        <w:t xml:space="preserve">auch </w:t>
      </w:r>
      <w:r w:rsidR="006A465D">
        <w:rPr>
          <w:rFonts w:cs="Arial"/>
          <w:color w:val="auto"/>
          <w:sz w:val="22"/>
          <w:szCs w:val="22"/>
        </w:rPr>
        <w:t xml:space="preserve">BGLT-Geschäftsführer Stephan Köhl. </w:t>
      </w:r>
      <w:r w:rsidR="00C426D2" w:rsidRPr="00EE36EC">
        <w:rPr>
          <w:rFonts w:cs="Arial"/>
          <w:color w:val="auto"/>
          <w:sz w:val="22"/>
          <w:szCs w:val="22"/>
        </w:rPr>
        <w:t>„</w:t>
      </w:r>
      <w:r w:rsidR="006C74F5" w:rsidRPr="00EE36EC">
        <w:rPr>
          <w:rFonts w:cs="Arial"/>
          <w:color w:val="auto"/>
          <w:sz w:val="22"/>
          <w:szCs w:val="22"/>
        </w:rPr>
        <w:t xml:space="preserve">Dem Wecken der Kindheitserinnerungen </w:t>
      </w:r>
      <w:r w:rsidR="00C426D2" w:rsidRPr="00EE36EC">
        <w:rPr>
          <w:rFonts w:cs="Arial"/>
          <w:color w:val="auto"/>
          <w:sz w:val="22"/>
          <w:szCs w:val="22"/>
        </w:rPr>
        <w:t>mes</w:t>
      </w:r>
      <w:r w:rsidR="006A465D">
        <w:rPr>
          <w:rFonts w:cs="Arial"/>
          <w:color w:val="auto"/>
          <w:sz w:val="22"/>
          <w:szCs w:val="22"/>
        </w:rPr>
        <w:t>sen wir besondere Bedeutung bei</w:t>
      </w:r>
      <w:r w:rsidR="00C426D2" w:rsidRPr="00EE36EC">
        <w:rPr>
          <w:rFonts w:cs="Arial"/>
          <w:color w:val="auto"/>
          <w:sz w:val="22"/>
          <w:szCs w:val="22"/>
        </w:rPr>
        <w:t xml:space="preserve"> und planen passende Maßnahmen.</w:t>
      </w:r>
      <w:r w:rsidR="006C74F5" w:rsidRPr="00EE36EC">
        <w:rPr>
          <w:rFonts w:cs="Arial"/>
          <w:color w:val="auto"/>
          <w:sz w:val="22"/>
          <w:szCs w:val="22"/>
        </w:rPr>
        <w:t xml:space="preserve"> </w:t>
      </w:r>
      <w:r w:rsidR="006A465D">
        <w:rPr>
          <w:rFonts w:cs="Arial"/>
          <w:color w:val="auto"/>
          <w:sz w:val="22"/>
          <w:szCs w:val="22"/>
        </w:rPr>
        <w:t>Zum Beispiel spi</w:t>
      </w:r>
      <w:r w:rsidR="007A5CC2">
        <w:rPr>
          <w:rFonts w:cs="Arial"/>
          <w:color w:val="auto"/>
          <w:sz w:val="22"/>
          <w:szCs w:val="22"/>
        </w:rPr>
        <w:t>e</w:t>
      </w:r>
      <w:r w:rsidR="006A465D">
        <w:rPr>
          <w:rFonts w:cs="Arial"/>
          <w:color w:val="auto"/>
          <w:sz w:val="22"/>
          <w:szCs w:val="22"/>
        </w:rPr>
        <w:t xml:space="preserve">lt die </w:t>
      </w:r>
      <w:r w:rsidR="006C74F5" w:rsidRPr="00EE36EC">
        <w:rPr>
          <w:rFonts w:cs="Arial"/>
          <w:color w:val="auto"/>
          <w:sz w:val="22"/>
          <w:szCs w:val="22"/>
        </w:rPr>
        <w:t>gute alte</w:t>
      </w:r>
      <w:r w:rsidR="006A465D">
        <w:rPr>
          <w:rFonts w:cs="Arial"/>
          <w:color w:val="auto"/>
          <w:sz w:val="22"/>
          <w:szCs w:val="22"/>
        </w:rPr>
        <w:t xml:space="preserve"> P</w:t>
      </w:r>
      <w:r w:rsidR="006C74F5" w:rsidRPr="00EE36EC">
        <w:rPr>
          <w:rFonts w:cs="Arial"/>
          <w:color w:val="auto"/>
          <w:sz w:val="22"/>
          <w:szCs w:val="22"/>
        </w:rPr>
        <w:t xml:space="preserve">ostkarte </w:t>
      </w:r>
      <w:r w:rsidR="00106575">
        <w:rPr>
          <w:rFonts w:cs="Arial"/>
          <w:color w:val="auto"/>
          <w:sz w:val="22"/>
          <w:szCs w:val="22"/>
        </w:rPr>
        <w:t xml:space="preserve">trotz </w:t>
      </w:r>
      <w:r w:rsidR="006A465D">
        <w:rPr>
          <w:rFonts w:cs="Arial"/>
          <w:color w:val="auto"/>
          <w:sz w:val="22"/>
          <w:szCs w:val="22"/>
        </w:rPr>
        <w:t>moderner Kommunikationsformen</w:t>
      </w:r>
      <w:r w:rsidR="007A5CC2">
        <w:rPr>
          <w:rFonts w:cs="Arial"/>
          <w:color w:val="auto"/>
          <w:sz w:val="22"/>
          <w:szCs w:val="22"/>
        </w:rPr>
        <w:t xml:space="preserve"> wieder eine größere Rolle. </w:t>
      </w:r>
      <w:r w:rsidR="006C74F5" w:rsidRPr="00EE36EC">
        <w:rPr>
          <w:rFonts w:cs="Arial"/>
          <w:color w:val="auto"/>
          <w:sz w:val="22"/>
          <w:szCs w:val="22"/>
        </w:rPr>
        <w:t xml:space="preserve">Unseren Partnern im Gastgeberverzeichnis stellen wir </w:t>
      </w:r>
      <w:r w:rsidR="007A5CC2">
        <w:rPr>
          <w:rFonts w:cs="Arial"/>
          <w:color w:val="auto"/>
          <w:sz w:val="22"/>
          <w:szCs w:val="22"/>
        </w:rPr>
        <w:t xml:space="preserve">ab sofort </w:t>
      </w:r>
      <w:r w:rsidR="006C74F5" w:rsidRPr="00EE36EC">
        <w:rPr>
          <w:rFonts w:cs="Arial"/>
          <w:color w:val="auto"/>
          <w:sz w:val="22"/>
          <w:szCs w:val="22"/>
        </w:rPr>
        <w:t xml:space="preserve">kostenlose </w:t>
      </w:r>
      <w:r w:rsidR="007A5CC2">
        <w:rPr>
          <w:rFonts w:cs="Arial"/>
          <w:color w:val="auto"/>
          <w:sz w:val="22"/>
          <w:szCs w:val="22"/>
        </w:rPr>
        <w:t>K</w:t>
      </w:r>
      <w:r w:rsidR="006C74F5" w:rsidRPr="00EE36EC">
        <w:rPr>
          <w:rFonts w:cs="Arial"/>
          <w:color w:val="auto"/>
          <w:sz w:val="22"/>
          <w:szCs w:val="22"/>
        </w:rPr>
        <w:t>arten für ihre Gäste zur Verfügung</w:t>
      </w:r>
      <w:r w:rsidR="00C426D2" w:rsidRPr="00EE36EC">
        <w:rPr>
          <w:rFonts w:cs="Arial"/>
          <w:color w:val="auto"/>
          <w:sz w:val="22"/>
          <w:szCs w:val="22"/>
        </w:rPr>
        <w:t xml:space="preserve">. Wir arbeiten außerdem an einem Fotowettbewerb für Gäste, die uns Bilder </w:t>
      </w:r>
      <w:r w:rsidR="007A5CC2">
        <w:rPr>
          <w:rFonts w:cs="Arial"/>
          <w:color w:val="auto"/>
          <w:sz w:val="22"/>
          <w:szCs w:val="22"/>
        </w:rPr>
        <w:t>ihrer</w:t>
      </w:r>
      <w:r w:rsidR="00C426D2" w:rsidRPr="00EE36EC">
        <w:rPr>
          <w:rFonts w:cs="Arial"/>
          <w:color w:val="auto"/>
          <w:sz w:val="22"/>
          <w:szCs w:val="22"/>
        </w:rPr>
        <w:t xml:space="preserve"> Kindertage aus dem Berchtesgad</w:t>
      </w:r>
      <w:r w:rsidR="00EA73AE" w:rsidRPr="00EE36EC">
        <w:rPr>
          <w:rFonts w:cs="Arial"/>
          <w:color w:val="auto"/>
          <w:sz w:val="22"/>
          <w:szCs w:val="22"/>
        </w:rPr>
        <w:t>ener Land zuschicken können.</w:t>
      </w:r>
      <w:r w:rsidR="00EE36EC">
        <w:rPr>
          <w:rFonts w:cs="Arial"/>
          <w:color w:val="auto"/>
          <w:sz w:val="22"/>
          <w:szCs w:val="22"/>
        </w:rPr>
        <w:t xml:space="preserve"> Dieses Projekt </w:t>
      </w:r>
      <w:r w:rsidR="00163C59">
        <w:rPr>
          <w:rFonts w:cs="Arial"/>
          <w:color w:val="auto"/>
          <w:sz w:val="22"/>
          <w:szCs w:val="22"/>
        </w:rPr>
        <w:t xml:space="preserve">wollen wir </w:t>
      </w:r>
      <w:r w:rsidR="00EE36EC">
        <w:rPr>
          <w:rFonts w:cs="Arial"/>
          <w:color w:val="auto"/>
          <w:sz w:val="22"/>
          <w:szCs w:val="22"/>
        </w:rPr>
        <w:t xml:space="preserve">bis Ende des Jahres </w:t>
      </w:r>
      <w:r w:rsidR="00163C59">
        <w:rPr>
          <w:rFonts w:cs="Arial"/>
          <w:color w:val="auto"/>
          <w:sz w:val="22"/>
          <w:szCs w:val="22"/>
        </w:rPr>
        <w:t>fertig stellen</w:t>
      </w:r>
      <w:r w:rsidR="00C5453F">
        <w:rPr>
          <w:rFonts w:cs="Arial"/>
          <w:color w:val="auto"/>
          <w:sz w:val="22"/>
          <w:szCs w:val="22"/>
        </w:rPr>
        <w:t>.</w:t>
      </w:r>
      <w:bookmarkStart w:id="0" w:name="_GoBack"/>
      <w:bookmarkEnd w:id="0"/>
      <w:r w:rsidR="00EA73AE" w:rsidRPr="00EE36EC">
        <w:rPr>
          <w:rFonts w:cs="Arial"/>
          <w:color w:val="auto"/>
          <w:sz w:val="22"/>
          <w:szCs w:val="22"/>
        </w:rPr>
        <w:t>“</w:t>
      </w:r>
    </w:p>
    <w:p w:rsidR="00E827AE" w:rsidRDefault="00E827AE" w:rsidP="006A3899">
      <w:pPr>
        <w:pStyle w:val="Infohead"/>
        <w:tabs>
          <w:tab w:val="clear" w:pos="8640"/>
          <w:tab w:val="left" w:pos="9498"/>
        </w:tabs>
        <w:spacing w:line="240" w:lineRule="auto"/>
        <w:ind w:right="0"/>
        <w:rPr>
          <w:rFonts w:cs="Arial"/>
          <w:b/>
          <w:i/>
          <w:sz w:val="20"/>
        </w:rPr>
      </w:pPr>
    </w:p>
    <w:p w:rsidR="00424551" w:rsidRDefault="00424551" w:rsidP="006A3899">
      <w:pPr>
        <w:tabs>
          <w:tab w:val="left" w:pos="9498"/>
        </w:tabs>
        <w:rPr>
          <w:rFonts w:ascii="Arial" w:hAnsi="Arial" w:cs="Arial"/>
          <w:b/>
          <w:i/>
          <w:sz w:val="20"/>
        </w:rPr>
      </w:pPr>
    </w:p>
    <w:p w:rsidR="00424551" w:rsidRDefault="00424551" w:rsidP="006A3899">
      <w:pPr>
        <w:tabs>
          <w:tab w:val="left" w:pos="9498"/>
        </w:tabs>
        <w:rPr>
          <w:rFonts w:ascii="Arial" w:hAnsi="Arial" w:cs="Arial"/>
          <w:b/>
          <w:i/>
          <w:sz w:val="20"/>
        </w:rPr>
      </w:pPr>
    </w:p>
    <w:p w:rsidR="00424551" w:rsidRDefault="00424551" w:rsidP="006A3899">
      <w:pPr>
        <w:tabs>
          <w:tab w:val="left" w:pos="9498"/>
        </w:tabs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Ihr persönlicher Pressekontakt:</w:t>
      </w:r>
    </w:p>
    <w:p w:rsidR="00424551" w:rsidRDefault="00424551" w:rsidP="006A3899">
      <w:pPr>
        <w:tabs>
          <w:tab w:val="left" w:pos="4508"/>
          <w:tab w:val="left" w:pos="9498"/>
        </w:tabs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Berchtesgadener Land Tourismus GmbH, Isabel Stöckl / Ursula Wischgoll</w:t>
      </w:r>
    </w:p>
    <w:p w:rsidR="00424551" w:rsidRDefault="00424551" w:rsidP="006A3899">
      <w:pPr>
        <w:tabs>
          <w:tab w:val="left" w:pos="4508"/>
          <w:tab w:val="left" w:pos="9498"/>
        </w:tabs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Tel  0 86 52/65 650-30, </w:t>
      </w:r>
      <w:hyperlink r:id="rId8" w:history="1">
        <w:r>
          <w:rPr>
            <w:rStyle w:val="Hyperlink"/>
            <w:rFonts w:ascii="Arial" w:hAnsi="Arial" w:cs="Arial"/>
            <w:i/>
            <w:sz w:val="20"/>
          </w:rPr>
          <w:t>presse@berchtesgadener-land.com</w:t>
        </w:r>
      </w:hyperlink>
    </w:p>
    <w:p w:rsidR="000C76F2" w:rsidRPr="001226C0" w:rsidRDefault="000C76F2" w:rsidP="006A3899">
      <w:pPr>
        <w:tabs>
          <w:tab w:val="left" w:pos="741"/>
          <w:tab w:val="left" w:pos="4522"/>
          <w:tab w:val="left" w:pos="9498"/>
        </w:tabs>
        <w:autoSpaceDE w:val="0"/>
        <w:autoSpaceDN w:val="0"/>
        <w:adjustRightInd w:val="0"/>
        <w:rPr>
          <w:rFonts w:ascii="Arial" w:eastAsia="PMingLiU" w:hAnsi="Arial" w:cs="Arial"/>
          <w:color w:val="000000"/>
          <w:sz w:val="22"/>
          <w:szCs w:val="22"/>
          <w:lang w:eastAsia="zh-TW"/>
        </w:rPr>
      </w:pPr>
    </w:p>
    <w:sectPr w:rsidR="000C76F2" w:rsidRPr="001226C0" w:rsidSect="006A3899">
      <w:headerReference w:type="first" r:id="rId9"/>
      <w:footerReference w:type="first" r:id="rId10"/>
      <w:pgSz w:w="11906" w:h="16838"/>
      <w:pgMar w:top="2269" w:right="1416" w:bottom="1134" w:left="1417" w:header="720" w:footer="4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191" w:rsidRDefault="009A6191">
      <w:r>
        <w:separator/>
      </w:r>
    </w:p>
  </w:endnote>
  <w:endnote w:type="continuationSeparator" w:id="0">
    <w:p w:rsidR="009A6191" w:rsidRDefault="009A6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22A" w:rsidRDefault="00FD222A">
    <w:pPr>
      <w:pStyle w:val="Fuzeile1"/>
      <w:tabs>
        <w:tab w:val="clear" w:pos="9072"/>
        <w:tab w:val="right" w:pos="9360"/>
      </w:tabs>
      <w:ind w:right="318"/>
      <w:jc w:val="right"/>
      <w:rPr>
        <w:color w:val="40A0C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191" w:rsidRDefault="009A6191">
      <w:r>
        <w:separator/>
      </w:r>
    </w:p>
  </w:footnote>
  <w:footnote w:type="continuationSeparator" w:id="0">
    <w:p w:rsidR="009A6191" w:rsidRDefault="009A6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22A" w:rsidRDefault="00FD222A">
    <w:pPr>
      <w:pStyle w:val="Kopfzeile"/>
      <w:jc w:val="right"/>
    </w:pPr>
  </w:p>
  <w:p w:rsidR="00FD222A" w:rsidRDefault="00FD222A">
    <w:pPr>
      <w:pStyle w:val="Kopfzeile"/>
      <w:jc w:val="right"/>
    </w:pPr>
  </w:p>
  <w:p w:rsidR="00FD222A" w:rsidRDefault="00FD222A" w:rsidP="00506DD2">
    <w:pPr>
      <w:pStyle w:val="Kopfzeile"/>
    </w:pPr>
  </w:p>
  <w:p w:rsidR="00FD222A" w:rsidRDefault="00FD222A">
    <w:pPr>
      <w:pStyle w:val="Kopfzeile"/>
      <w:jc w:val="right"/>
    </w:pPr>
  </w:p>
  <w:p w:rsidR="00FD222A" w:rsidRDefault="00FD222A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191"/>
    <w:rsid w:val="00002EAC"/>
    <w:rsid w:val="0003018A"/>
    <w:rsid w:val="00030DE1"/>
    <w:rsid w:val="00040AD3"/>
    <w:rsid w:val="000855DD"/>
    <w:rsid w:val="0009158B"/>
    <w:rsid w:val="000A0E41"/>
    <w:rsid w:val="000A547A"/>
    <w:rsid w:val="000A75A3"/>
    <w:rsid w:val="000C76F2"/>
    <w:rsid w:val="000E02A9"/>
    <w:rsid w:val="00106575"/>
    <w:rsid w:val="00121575"/>
    <w:rsid w:val="001226C0"/>
    <w:rsid w:val="00131FC4"/>
    <w:rsid w:val="00163C59"/>
    <w:rsid w:val="001913EF"/>
    <w:rsid w:val="001A1229"/>
    <w:rsid w:val="001B4803"/>
    <w:rsid w:val="001C43E4"/>
    <w:rsid w:val="001C7CC3"/>
    <w:rsid w:val="001E475F"/>
    <w:rsid w:val="00211D50"/>
    <w:rsid w:val="0021483A"/>
    <w:rsid w:val="00240C35"/>
    <w:rsid w:val="002702F7"/>
    <w:rsid w:val="00286964"/>
    <w:rsid w:val="002A177C"/>
    <w:rsid w:val="002A2476"/>
    <w:rsid w:val="002C3AB3"/>
    <w:rsid w:val="002D2605"/>
    <w:rsid w:val="002F371E"/>
    <w:rsid w:val="00334596"/>
    <w:rsid w:val="003369E3"/>
    <w:rsid w:val="003452B8"/>
    <w:rsid w:val="00362C3E"/>
    <w:rsid w:val="00365665"/>
    <w:rsid w:val="00367F22"/>
    <w:rsid w:val="003746CA"/>
    <w:rsid w:val="00397F0C"/>
    <w:rsid w:val="003B48EE"/>
    <w:rsid w:val="003E5254"/>
    <w:rsid w:val="00413EA5"/>
    <w:rsid w:val="00424551"/>
    <w:rsid w:val="0046313C"/>
    <w:rsid w:val="004664F2"/>
    <w:rsid w:val="004735D0"/>
    <w:rsid w:val="004745A4"/>
    <w:rsid w:val="00485A92"/>
    <w:rsid w:val="00486772"/>
    <w:rsid w:val="0049012B"/>
    <w:rsid w:val="004A2088"/>
    <w:rsid w:val="004A4F83"/>
    <w:rsid w:val="004A5916"/>
    <w:rsid w:val="004B3696"/>
    <w:rsid w:val="004C00E5"/>
    <w:rsid w:val="004D00B4"/>
    <w:rsid w:val="004D29B5"/>
    <w:rsid w:val="004E2F5D"/>
    <w:rsid w:val="004F07F7"/>
    <w:rsid w:val="00500854"/>
    <w:rsid w:val="00506DD2"/>
    <w:rsid w:val="005356A6"/>
    <w:rsid w:val="00537C69"/>
    <w:rsid w:val="00566B3B"/>
    <w:rsid w:val="0059610D"/>
    <w:rsid w:val="005A5537"/>
    <w:rsid w:val="005F0EC7"/>
    <w:rsid w:val="00601666"/>
    <w:rsid w:val="0062054D"/>
    <w:rsid w:val="00622171"/>
    <w:rsid w:val="00641EE8"/>
    <w:rsid w:val="00644493"/>
    <w:rsid w:val="00660ECF"/>
    <w:rsid w:val="00682E89"/>
    <w:rsid w:val="00685540"/>
    <w:rsid w:val="006A004C"/>
    <w:rsid w:val="006A3899"/>
    <w:rsid w:val="006A465D"/>
    <w:rsid w:val="006B189E"/>
    <w:rsid w:val="006B6382"/>
    <w:rsid w:val="006C74F5"/>
    <w:rsid w:val="006E6A81"/>
    <w:rsid w:val="006F0BA7"/>
    <w:rsid w:val="007038C9"/>
    <w:rsid w:val="00746D66"/>
    <w:rsid w:val="00770B40"/>
    <w:rsid w:val="007742DD"/>
    <w:rsid w:val="00797604"/>
    <w:rsid w:val="007A2524"/>
    <w:rsid w:val="007A5CC2"/>
    <w:rsid w:val="007E5CF0"/>
    <w:rsid w:val="008013AE"/>
    <w:rsid w:val="0081224E"/>
    <w:rsid w:val="00836C4B"/>
    <w:rsid w:val="00843DE2"/>
    <w:rsid w:val="0085076C"/>
    <w:rsid w:val="00855141"/>
    <w:rsid w:val="0087319F"/>
    <w:rsid w:val="008C0B34"/>
    <w:rsid w:val="008E4526"/>
    <w:rsid w:val="008F7969"/>
    <w:rsid w:val="008F7C74"/>
    <w:rsid w:val="00905D20"/>
    <w:rsid w:val="00913B20"/>
    <w:rsid w:val="009160F7"/>
    <w:rsid w:val="00933DBB"/>
    <w:rsid w:val="009966B2"/>
    <w:rsid w:val="009A6191"/>
    <w:rsid w:val="009F0486"/>
    <w:rsid w:val="009F1A3F"/>
    <w:rsid w:val="00A250CC"/>
    <w:rsid w:val="00A353D3"/>
    <w:rsid w:val="00A37A24"/>
    <w:rsid w:val="00A469F4"/>
    <w:rsid w:val="00AC6C78"/>
    <w:rsid w:val="00AC7712"/>
    <w:rsid w:val="00AF3708"/>
    <w:rsid w:val="00AF5B58"/>
    <w:rsid w:val="00B33D39"/>
    <w:rsid w:val="00B457A6"/>
    <w:rsid w:val="00B61245"/>
    <w:rsid w:val="00B67DB7"/>
    <w:rsid w:val="00BA462F"/>
    <w:rsid w:val="00BD0AC9"/>
    <w:rsid w:val="00BE051E"/>
    <w:rsid w:val="00BE3ABD"/>
    <w:rsid w:val="00BF1E4D"/>
    <w:rsid w:val="00C03324"/>
    <w:rsid w:val="00C069FB"/>
    <w:rsid w:val="00C37E03"/>
    <w:rsid w:val="00C426D2"/>
    <w:rsid w:val="00C5453F"/>
    <w:rsid w:val="00C94275"/>
    <w:rsid w:val="00C948D8"/>
    <w:rsid w:val="00CF0C88"/>
    <w:rsid w:val="00D17385"/>
    <w:rsid w:val="00D55223"/>
    <w:rsid w:val="00D7248F"/>
    <w:rsid w:val="00E15816"/>
    <w:rsid w:val="00E31A26"/>
    <w:rsid w:val="00E4252B"/>
    <w:rsid w:val="00E453E9"/>
    <w:rsid w:val="00E46915"/>
    <w:rsid w:val="00E827AE"/>
    <w:rsid w:val="00E95541"/>
    <w:rsid w:val="00EA21CA"/>
    <w:rsid w:val="00EA5F83"/>
    <w:rsid w:val="00EA73AE"/>
    <w:rsid w:val="00EB076A"/>
    <w:rsid w:val="00EE36EC"/>
    <w:rsid w:val="00F15759"/>
    <w:rsid w:val="00F410E9"/>
    <w:rsid w:val="00F464B7"/>
    <w:rsid w:val="00F92795"/>
    <w:rsid w:val="00FD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D0AC9"/>
    <w:pPr>
      <w:suppressAutoHyphens/>
    </w:pPr>
    <w:rPr>
      <w:rFonts w:ascii="Helvetica" w:hAnsi="Helvetica" w:cs="Calibri"/>
      <w:sz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BD0AC9"/>
  </w:style>
  <w:style w:type="character" w:customStyle="1" w:styleId="WW-Absatz-Standardschriftart">
    <w:name w:val="WW-Absatz-Standardschriftart"/>
    <w:rsid w:val="00BD0AC9"/>
  </w:style>
  <w:style w:type="character" w:customStyle="1" w:styleId="ZchnZchn2">
    <w:name w:val="Zchn Zchn2"/>
    <w:basedOn w:val="WW-Absatz-Standardschriftart"/>
    <w:rsid w:val="00BD0AC9"/>
  </w:style>
  <w:style w:type="character" w:customStyle="1" w:styleId="ZchnZchn1">
    <w:name w:val="Zchn Zchn1"/>
    <w:basedOn w:val="WW-Absatz-Standardschriftart"/>
    <w:rsid w:val="00BD0AC9"/>
  </w:style>
  <w:style w:type="character" w:customStyle="1" w:styleId="ZchnZchn">
    <w:name w:val="Zchn Zchn"/>
    <w:rsid w:val="00BD0AC9"/>
    <w:rPr>
      <w:rFonts w:ascii="Tahoma" w:hAnsi="Tahoma" w:cs="Tahoma"/>
      <w:sz w:val="16"/>
      <w:szCs w:val="16"/>
    </w:rPr>
  </w:style>
  <w:style w:type="character" w:styleId="Hyperlink">
    <w:name w:val="Hyperlink"/>
    <w:rsid w:val="00BD0AC9"/>
    <w:rPr>
      <w:color w:val="0000FF"/>
      <w:u w:val="single"/>
    </w:rPr>
  </w:style>
  <w:style w:type="character" w:customStyle="1" w:styleId="HeadlineZchn">
    <w:name w:val="Headline Zchn"/>
    <w:rsid w:val="00BD0AC9"/>
    <w:rPr>
      <w:rFonts w:ascii="Arial" w:eastAsia="Times New Roman" w:hAnsi="Arial" w:cs="Arial"/>
      <w:b/>
      <w:color w:val="40A0C6"/>
      <w:sz w:val="32"/>
      <w:szCs w:val="32"/>
    </w:rPr>
  </w:style>
  <w:style w:type="character" w:customStyle="1" w:styleId="SublineZchn">
    <w:name w:val="Subline Zchn"/>
    <w:rsid w:val="00BD0AC9"/>
    <w:rPr>
      <w:rFonts w:ascii="Arial" w:eastAsia="Times New Roman" w:hAnsi="Arial" w:cs="Arial"/>
      <w:b/>
      <w:color w:val="FFFFFF"/>
      <w:sz w:val="24"/>
      <w:szCs w:val="24"/>
    </w:rPr>
  </w:style>
  <w:style w:type="character" w:customStyle="1" w:styleId="CopyZchn">
    <w:name w:val="Copy Zchn"/>
    <w:rsid w:val="00BD0AC9"/>
    <w:rPr>
      <w:rFonts w:ascii="Arial" w:eastAsia="Times New Roman" w:hAnsi="Arial" w:cs="Arial"/>
      <w:color w:val="000000"/>
      <w:sz w:val="20"/>
      <w:szCs w:val="20"/>
    </w:rPr>
  </w:style>
  <w:style w:type="character" w:customStyle="1" w:styleId="footerZchn">
    <w:name w:val="footer Zchn"/>
    <w:rsid w:val="00BD0AC9"/>
    <w:rPr>
      <w:rFonts w:ascii="Arial" w:eastAsia="Times New Roman" w:hAnsi="Arial" w:cs="Arial"/>
      <w:color w:val="FFFFFF"/>
      <w:sz w:val="20"/>
      <w:szCs w:val="20"/>
    </w:rPr>
  </w:style>
  <w:style w:type="character" w:customStyle="1" w:styleId="InfoheadZchn">
    <w:name w:val="Infohead Zchn"/>
    <w:rsid w:val="00BD0AC9"/>
    <w:rPr>
      <w:rFonts w:ascii="Arial" w:eastAsia="Times New Roman" w:hAnsi="Arial" w:cs="Times New Roman"/>
      <w:color w:val="40A0C6"/>
      <w:sz w:val="24"/>
      <w:szCs w:val="24"/>
    </w:rPr>
  </w:style>
  <w:style w:type="character" w:customStyle="1" w:styleId="DateZchn">
    <w:name w:val="Date Zchn"/>
    <w:rsid w:val="00BD0AC9"/>
    <w:rPr>
      <w:rFonts w:ascii="Arial" w:eastAsia="Times New Roman" w:hAnsi="Arial" w:cs="Times New Roman"/>
      <w:sz w:val="20"/>
      <w:szCs w:val="20"/>
    </w:rPr>
  </w:style>
  <w:style w:type="paragraph" w:customStyle="1" w:styleId="berschrift">
    <w:name w:val="Überschrift"/>
    <w:basedOn w:val="Standard"/>
    <w:next w:val="Textkrper"/>
    <w:rsid w:val="00BD0A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sid w:val="00BD0AC9"/>
    <w:pPr>
      <w:spacing w:after="120"/>
    </w:pPr>
  </w:style>
  <w:style w:type="paragraph" w:styleId="Liste">
    <w:name w:val="List"/>
    <w:basedOn w:val="Textkrper"/>
    <w:rsid w:val="00BD0AC9"/>
    <w:rPr>
      <w:rFonts w:cs="Mangal"/>
    </w:rPr>
  </w:style>
  <w:style w:type="paragraph" w:customStyle="1" w:styleId="Beschriftung1">
    <w:name w:val="Beschriftung1"/>
    <w:basedOn w:val="Standard"/>
    <w:rsid w:val="00BD0AC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rsid w:val="00BD0AC9"/>
    <w:pPr>
      <w:suppressLineNumbers/>
    </w:pPr>
    <w:rPr>
      <w:rFonts w:cs="Mangal"/>
    </w:rPr>
  </w:style>
  <w:style w:type="paragraph" w:styleId="Kopfzeile">
    <w:name w:val="header"/>
    <w:basedOn w:val="Standard"/>
    <w:rsid w:val="00BD0AC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D0AC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sid w:val="00BD0AC9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BD0AC9"/>
    <w:pPr>
      <w:tabs>
        <w:tab w:val="left" w:pos="1080"/>
        <w:tab w:val="center" w:pos="4111"/>
        <w:tab w:val="left" w:pos="9072"/>
      </w:tabs>
      <w:spacing w:line="360" w:lineRule="auto"/>
      <w:ind w:right="282"/>
      <w:jc w:val="both"/>
    </w:pPr>
    <w:rPr>
      <w:rFonts w:ascii="Arial" w:hAnsi="Arial" w:cs="Arial"/>
      <w:b/>
      <w:color w:val="40A0C6"/>
      <w:sz w:val="32"/>
      <w:szCs w:val="32"/>
    </w:rPr>
  </w:style>
  <w:style w:type="paragraph" w:customStyle="1" w:styleId="Subline">
    <w:name w:val="Subline"/>
    <w:basedOn w:val="Standard"/>
    <w:rsid w:val="00BD0AC9"/>
    <w:pPr>
      <w:tabs>
        <w:tab w:val="left" w:pos="1080"/>
        <w:tab w:val="center" w:pos="4111"/>
        <w:tab w:val="left" w:pos="9072"/>
      </w:tabs>
      <w:spacing w:line="360" w:lineRule="auto"/>
      <w:ind w:right="282"/>
      <w:jc w:val="both"/>
    </w:pPr>
    <w:rPr>
      <w:rFonts w:ascii="Arial" w:hAnsi="Arial" w:cs="Arial"/>
      <w:b/>
      <w:color w:val="FFFFFF"/>
      <w:szCs w:val="24"/>
    </w:rPr>
  </w:style>
  <w:style w:type="paragraph" w:customStyle="1" w:styleId="Copy">
    <w:name w:val="Copy"/>
    <w:basedOn w:val="Standard"/>
    <w:rsid w:val="00BD0AC9"/>
    <w:pPr>
      <w:tabs>
        <w:tab w:val="left" w:pos="1080"/>
        <w:tab w:val="center" w:pos="4111"/>
        <w:tab w:val="left" w:pos="9072"/>
      </w:tabs>
      <w:ind w:right="284"/>
      <w:jc w:val="both"/>
    </w:pPr>
    <w:rPr>
      <w:rFonts w:ascii="Arial" w:hAnsi="Arial" w:cs="Arial"/>
      <w:color w:val="000000"/>
      <w:sz w:val="20"/>
    </w:rPr>
  </w:style>
  <w:style w:type="paragraph" w:customStyle="1" w:styleId="Fuzeile1">
    <w:name w:val="Fußzeile1"/>
    <w:basedOn w:val="Fuzeile"/>
    <w:rsid w:val="00BD0AC9"/>
    <w:pPr>
      <w:tabs>
        <w:tab w:val="clear" w:pos="4536"/>
        <w:tab w:val="left" w:pos="2835"/>
      </w:tabs>
      <w:spacing w:line="276" w:lineRule="auto"/>
    </w:pPr>
    <w:rPr>
      <w:rFonts w:ascii="Arial" w:hAnsi="Arial" w:cs="Arial"/>
      <w:color w:val="FFFFFF"/>
      <w:sz w:val="20"/>
    </w:rPr>
  </w:style>
  <w:style w:type="paragraph" w:customStyle="1" w:styleId="Infohead">
    <w:name w:val="Infohead"/>
    <w:basedOn w:val="Standard"/>
    <w:rsid w:val="00BD0AC9"/>
    <w:pPr>
      <w:tabs>
        <w:tab w:val="left" w:pos="7740"/>
        <w:tab w:val="left" w:pos="8640"/>
      </w:tabs>
      <w:spacing w:line="360" w:lineRule="auto"/>
      <w:ind w:right="382"/>
    </w:pPr>
    <w:rPr>
      <w:rFonts w:ascii="Arial" w:hAnsi="Arial"/>
      <w:color w:val="40A0C6"/>
      <w:szCs w:val="24"/>
    </w:rPr>
  </w:style>
  <w:style w:type="paragraph" w:customStyle="1" w:styleId="Datum1">
    <w:name w:val="Datum1"/>
    <w:basedOn w:val="Standard"/>
    <w:rsid w:val="00BD0AC9"/>
    <w:pPr>
      <w:tabs>
        <w:tab w:val="left" w:pos="7740"/>
      </w:tabs>
      <w:spacing w:line="360" w:lineRule="auto"/>
      <w:ind w:right="382"/>
    </w:pPr>
    <w:rPr>
      <w:rFonts w:ascii="Arial" w:hAnsi="Arial"/>
      <w:sz w:val="20"/>
    </w:rPr>
  </w:style>
  <w:style w:type="paragraph" w:styleId="Dokumentstruktur">
    <w:name w:val="Document Map"/>
    <w:basedOn w:val="Standard"/>
    <w:semiHidden/>
    <w:rsid w:val="000E02A9"/>
    <w:pPr>
      <w:shd w:val="clear" w:color="auto" w:fill="000080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D0AC9"/>
    <w:pPr>
      <w:suppressAutoHyphens/>
    </w:pPr>
    <w:rPr>
      <w:rFonts w:ascii="Helvetica" w:hAnsi="Helvetica" w:cs="Calibri"/>
      <w:sz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BD0AC9"/>
  </w:style>
  <w:style w:type="character" w:customStyle="1" w:styleId="WW-Absatz-Standardschriftart">
    <w:name w:val="WW-Absatz-Standardschriftart"/>
    <w:rsid w:val="00BD0AC9"/>
  </w:style>
  <w:style w:type="character" w:customStyle="1" w:styleId="ZchnZchn2">
    <w:name w:val="Zchn Zchn2"/>
    <w:basedOn w:val="WW-Absatz-Standardschriftart"/>
    <w:rsid w:val="00BD0AC9"/>
  </w:style>
  <w:style w:type="character" w:customStyle="1" w:styleId="ZchnZchn1">
    <w:name w:val="Zchn Zchn1"/>
    <w:basedOn w:val="WW-Absatz-Standardschriftart"/>
    <w:rsid w:val="00BD0AC9"/>
  </w:style>
  <w:style w:type="character" w:customStyle="1" w:styleId="ZchnZchn">
    <w:name w:val="Zchn Zchn"/>
    <w:rsid w:val="00BD0AC9"/>
    <w:rPr>
      <w:rFonts w:ascii="Tahoma" w:hAnsi="Tahoma" w:cs="Tahoma"/>
      <w:sz w:val="16"/>
      <w:szCs w:val="16"/>
    </w:rPr>
  </w:style>
  <w:style w:type="character" w:styleId="Hyperlink">
    <w:name w:val="Hyperlink"/>
    <w:rsid w:val="00BD0AC9"/>
    <w:rPr>
      <w:color w:val="0000FF"/>
      <w:u w:val="single"/>
    </w:rPr>
  </w:style>
  <w:style w:type="character" w:customStyle="1" w:styleId="HeadlineZchn">
    <w:name w:val="Headline Zchn"/>
    <w:rsid w:val="00BD0AC9"/>
    <w:rPr>
      <w:rFonts w:ascii="Arial" w:eastAsia="Times New Roman" w:hAnsi="Arial" w:cs="Arial"/>
      <w:b/>
      <w:color w:val="40A0C6"/>
      <w:sz w:val="32"/>
      <w:szCs w:val="32"/>
    </w:rPr>
  </w:style>
  <w:style w:type="character" w:customStyle="1" w:styleId="SublineZchn">
    <w:name w:val="Subline Zchn"/>
    <w:rsid w:val="00BD0AC9"/>
    <w:rPr>
      <w:rFonts w:ascii="Arial" w:eastAsia="Times New Roman" w:hAnsi="Arial" w:cs="Arial"/>
      <w:b/>
      <w:color w:val="FFFFFF"/>
      <w:sz w:val="24"/>
      <w:szCs w:val="24"/>
    </w:rPr>
  </w:style>
  <w:style w:type="character" w:customStyle="1" w:styleId="CopyZchn">
    <w:name w:val="Copy Zchn"/>
    <w:rsid w:val="00BD0AC9"/>
    <w:rPr>
      <w:rFonts w:ascii="Arial" w:eastAsia="Times New Roman" w:hAnsi="Arial" w:cs="Arial"/>
      <w:color w:val="000000"/>
      <w:sz w:val="20"/>
      <w:szCs w:val="20"/>
    </w:rPr>
  </w:style>
  <w:style w:type="character" w:customStyle="1" w:styleId="footerZchn">
    <w:name w:val="footer Zchn"/>
    <w:rsid w:val="00BD0AC9"/>
    <w:rPr>
      <w:rFonts w:ascii="Arial" w:eastAsia="Times New Roman" w:hAnsi="Arial" w:cs="Arial"/>
      <w:color w:val="FFFFFF"/>
      <w:sz w:val="20"/>
      <w:szCs w:val="20"/>
    </w:rPr>
  </w:style>
  <w:style w:type="character" w:customStyle="1" w:styleId="InfoheadZchn">
    <w:name w:val="Infohead Zchn"/>
    <w:rsid w:val="00BD0AC9"/>
    <w:rPr>
      <w:rFonts w:ascii="Arial" w:eastAsia="Times New Roman" w:hAnsi="Arial" w:cs="Times New Roman"/>
      <w:color w:val="40A0C6"/>
      <w:sz w:val="24"/>
      <w:szCs w:val="24"/>
    </w:rPr>
  </w:style>
  <w:style w:type="character" w:customStyle="1" w:styleId="DateZchn">
    <w:name w:val="Date Zchn"/>
    <w:rsid w:val="00BD0AC9"/>
    <w:rPr>
      <w:rFonts w:ascii="Arial" w:eastAsia="Times New Roman" w:hAnsi="Arial" w:cs="Times New Roman"/>
      <w:sz w:val="20"/>
      <w:szCs w:val="20"/>
    </w:rPr>
  </w:style>
  <w:style w:type="paragraph" w:customStyle="1" w:styleId="berschrift">
    <w:name w:val="Überschrift"/>
    <w:basedOn w:val="Standard"/>
    <w:next w:val="Textkrper"/>
    <w:rsid w:val="00BD0A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sid w:val="00BD0AC9"/>
    <w:pPr>
      <w:spacing w:after="120"/>
    </w:pPr>
  </w:style>
  <w:style w:type="paragraph" w:styleId="Liste">
    <w:name w:val="List"/>
    <w:basedOn w:val="Textkrper"/>
    <w:rsid w:val="00BD0AC9"/>
    <w:rPr>
      <w:rFonts w:cs="Mangal"/>
    </w:rPr>
  </w:style>
  <w:style w:type="paragraph" w:customStyle="1" w:styleId="Beschriftung1">
    <w:name w:val="Beschriftung1"/>
    <w:basedOn w:val="Standard"/>
    <w:rsid w:val="00BD0AC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rsid w:val="00BD0AC9"/>
    <w:pPr>
      <w:suppressLineNumbers/>
    </w:pPr>
    <w:rPr>
      <w:rFonts w:cs="Mangal"/>
    </w:rPr>
  </w:style>
  <w:style w:type="paragraph" w:styleId="Kopfzeile">
    <w:name w:val="header"/>
    <w:basedOn w:val="Standard"/>
    <w:rsid w:val="00BD0AC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D0AC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sid w:val="00BD0AC9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BD0AC9"/>
    <w:pPr>
      <w:tabs>
        <w:tab w:val="left" w:pos="1080"/>
        <w:tab w:val="center" w:pos="4111"/>
        <w:tab w:val="left" w:pos="9072"/>
      </w:tabs>
      <w:spacing w:line="360" w:lineRule="auto"/>
      <w:ind w:right="282"/>
      <w:jc w:val="both"/>
    </w:pPr>
    <w:rPr>
      <w:rFonts w:ascii="Arial" w:hAnsi="Arial" w:cs="Arial"/>
      <w:b/>
      <w:color w:val="40A0C6"/>
      <w:sz w:val="32"/>
      <w:szCs w:val="32"/>
    </w:rPr>
  </w:style>
  <w:style w:type="paragraph" w:customStyle="1" w:styleId="Subline">
    <w:name w:val="Subline"/>
    <w:basedOn w:val="Standard"/>
    <w:rsid w:val="00BD0AC9"/>
    <w:pPr>
      <w:tabs>
        <w:tab w:val="left" w:pos="1080"/>
        <w:tab w:val="center" w:pos="4111"/>
        <w:tab w:val="left" w:pos="9072"/>
      </w:tabs>
      <w:spacing w:line="360" w:lineRule="auto"/>
      <w:ind w:right="282"/>
      <w:jc w:val="both"/>
    </w:pPr>
    <w:rPr>
      <w:rFonts w:ascii="Arial" w:hAnsi="Arial" w:cs="Arial"/>
      <w:b/>
      <w:color w:val="FFFFFF"/>
      <w:szCs w:val="24"/>
    </w:rPr>
  </w:style>
  <w:style w:type="paragraph" w:customStyle="1" w:styleId="Copy">
    <w:name w:val="Copy"/>
    <w:basedOn w:val="Standard"/>
    <w:rsid w:val="00BD0AC9"/>
    <w:pPr>
      <w:tabs>
        <w:tab w:val="left" w:pos="1080"/>
        <w:tab w:val="center" w:pos="4111"/>
        <w:tab w:val="left" w:pos="9072"/>
      </w:tabs>
      <w:ind w:right="284"/>
      <w:jc w:val="both"/>
    </w:pPr>
    <w:rPr>
      <w:rFonts w:ascii="Arial" w:hAnsi="Arial" w:cs="Arial"/>
      <w:color w:val="000000"/>
      <w:sz w:val="20"/>
    </w:rPr>
  </w:style>
  <w:style w:type="paragraph" w:customStyle="1" w:styleId="Fuzeile1">
    <w:name w:val="Fußzeile1"/>
    <w:basedOn w:val="Fuzeile"/>
    <w:rsid w:val="00BD0AC9"/>
    <w:pPr>
      <w:tabs>
        <w:tab w:val="clear" w:pos="4536"/>
        <w:tab w:val="left" w:pos="2835"/>
      </w:tabs>
      <w:spacing w:line="276" w:lineRule="auto"/>
    </w:pPr>
    <w:rPr>
      <w:rFonts w:ascii="Arial" w:hAnsi="Arial" w:cs="Arial"/>
      <w:color w:val="FFFFFF"/>
      <w:sz w:val="20"/>
    </w:rPr>
  </w:style>
  <w:style w:type="paragraph" w:customStyle="1" w:styleId="Infohead">
    <w:name w:val="Infohead"/>
    <w:basedOn w:val="Standard"/>
    <w:rsid w:val="00BD0AC9"/>
    <w:pPr>
      <w:tabs>
        <w:tab w:val="left" w:pos="7740"/>
        <w:tab w:val="left" w:pos="8640"/>
      </w:tabs>
      <w:spacing w:line="360" w:lineRule="auto"/>
      <w:ind w:right="382"/>
    </w:pPr>
    <w:rPr>
      <w:rFonts w:ascii="Arial" w:hAnsi="Arial"/>
      <w:color w:val="40A0C6"/>
      <w:szCs w:val="24"/>
    </w:rPr>
  </w:style>
  <w:style w:type="paragraph" w:customStyle="1" w:styleId="Datum1">
    <w:name w:val="Datum1"/>
    <w:basedOn w:val="Standard"/>
    <w:rsid w:val="00BD0AC9"/>
    <w:pPr>
      <w:tabs>
        <w:tab w:val="left" w:pos="7740"/>
      </w:tabs>
      <w:spacing w:line="360" w:lineRule="auto"/>
      <w:ind w:right="382"/>
    </w:pPr>
    <w:rPr>
      <w:rFonts w:ascii="Arial" w:hAnsi="Arial"/>
      <w:sz w:val="20"/>
    </w:rPr>
  </w:style>
  <w:style w:type="paragraph" w:styleId="Dokumentstruktur">
    <w:name w:val="Document Map"/>
    <w:basedOn w:val="Standard"/>
    <w:semiHidden/>
    <w:rsid w:val="000E02A9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berchtesgadener-lan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se.BGLTGMBH\AppData\Roaming\Microsoft\Templates\BGLT-PM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BGLT-PM.dotx</Template>
  <TotalTime>0</TotalTime>
  <Pages>2</Pages>
  <Words>479</Words>
  <Characters>3018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 aus der Zugspitz-Region</vt:lpstr>
    </vt:vector>
  </TitlesOfParts>
  <Company>PR Judith Kunz</Company>
  <LinksUpToDate>false</LinksUpToDate>
  <CharactersWithSpaces>3491</CharactersWithSpaces>
  <SharedDoc>false</SharedDoc>
  <HLinks>
    <vt:vector size="18" baseType="variant">
      <vt:variant>
        <vt:i4>131183</vt:i4>
      </vt:variant>
      <vt:variant>
        <vt:i4>6</vt:i4>
      </vt:variant>
      <vt:variant>
        <vt:i4>0</vt:i4>
      </vt:variant>
      <vt:variant>
        <vt:i4>5</vt:i4>
      </vt:variant>
      <vt:variant>
        <vt:lpwstr>mailto:presse@berchtesgadener-land.com</vt:lpwstr>
      </vt:variant>
      <vt:variant>
        <vt:lpwstr/>
      </vt:variant>
      <vt:variant>
        <vt:i4>4522006</vt:i4>
      </vt:variant>
      <vt:variant>
        <vt:i4>3</vt:i4>
      </vt:variant>
      <vt:variant>
        <vt:i4>0</vt:i4>
      </vt:variant>
      <vt:variant>
        <vt:i4>5</vt:i4>
      </vt:variant>
      <vt:variant>
        <vt:lpwstr>http://www.berchtesgadener-land.com/</vt:lpwstr>
      </vt:variant>
      <vt:variant>
        <vt:lpwstr/>
      </vt:variant>
      <vt:variant>
        <vt:i4>7012362</vt:i4>
      </vt:variant>
      <vt:variant>
        <vt:i4>0</vt:i4>
      </vt:variant>
      <vt:variant>
        <vt:i4>0</vt:i4>
      </vt:variant>
      <vt:variant>
        <vt:i4>5</vt:i4>
      </vt:variant>
      <vt:variant>
        <vt:lpwstr>mailto:info@berchtesgadener-land.com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 aus der Zugspitz-Region</dc:title>
  <dc:creator>Presse</dc:creator>
  <cp:lastModifiedBy>Presse</cp:lastModifiedBy>
  <cp:revision>10</cp:revision>
  <cp:lastPrinted>2015-08-13T09:14:00Z</cp:lastPrinted>
  <dcterms:created xsi:type="dcterms:W3CDTF">2015-08-13T08:25:00Z</dcterms:created>
  <dcterms:modified xsi:type="dcterms:W3CDTF">2015-08-13T11:16:00Z</dcterms:modified>
</cp:coreProperties>
</file>